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5A" w:rsidRDefault="00BD4D5A" w:rsidP="00BD4D5A">
      <w:pPr>
        <w:pStyle w:val="Titolo1"/>
        <w:spacing w:after="1108"/>
        <w:ind w:left="206"/>
      </w:pPr>
      <w:r>
        <w:rPr>
          <w:rFonts w:ascii="Calibri" w:eastAsia="Calibri" w:hAnsi="Calibri" w:cs="Calibri"/>
          <w:sz w:val="34"/>
        </w:rPr>
        <w:t>VADEMECUM PER LA PERMANENZA FIDUCIARIA DOMICILIARE</w:t>
      </w:r>
    </w:p>
    <w:p w:rsidR="00BD4D5A" w:rsidRDefault="00BD4D5A" w:rsidP="00BD4D5A">
      <w:pPr>
        <w:spacing w:after="208" w:line="222" w:lineRule="auto"/>
        <w:ind w:right="230"/>
        <w:jc w:val="both"/>
      </w:pPr>
      <w:r>
        <w:rPr>
          <w:sz w:val="24"/>
        </w:rPr>
        <w:t>Alcune precauzioni da seguire durante la permanenza presso il domicilio:</w:t>
      </w:r>
    </w:p>
    <w:p w:rsidR="00BD4D5A" w:rsidRDefault="00BD4D5A" w:rsidP="00BD4D5A">
      <w:pPr>
        <w:spacing w:after="89" w:line="222" w:lineRule="auto"/>
        <w:ind w:left="749" w:right="230" w:hanging="346"/>
        <w:jc w:val="both"/>
      </w:pPr>
      <w:r>
        <w:rPr>
          <w:sz w:val="24"/>
        </w:rPr>
        <w:t>I)   utilizza una stanza dedicata, eliminando il contatto con persone e animali che abitano in casa. Se disponibile, usa un bagno separato o in alternativa sanificare e areare il bagno dopo ogni utilizzo, evita di ricevere persone a casa.</w:t>
      </w:r>
    </w:p>
    <w:p w:rsidR="00BD4D5A" w:rsidRDefault="00BD4D5A" w:rsidP="00BD4D5A">
      <w:pPr>
        <w:numPr>
          <w:ilvl w:val="0"/>
          <w:numId w:val="2"/>
        </w:numPr>
        <w:spacing w:after="26" w:line="265" w:lineRule="auto"/>
        <w:ind w:right="230" w:hanging="408"/>
        <w:jc w:val="both"/>
      </w:pPr>
      <w:r>
        <w:rPr>
          <w:sz w:val="26"/>
        </w:rPr>
        <w:t>se vieni a contatto con gli altri membri della casa indossa una mascherina chirurgica.</w:t>
      </w:r>
    </w:p>
    <w:p w:rsidR="00BD4D5A" w:rsidRDefault="00BD4D5A" w:rsidP="00BD4D5A">
      <w:pPr>
        <w:spacing w:after="50" w:line="265" w:lineRule="auto"/>
        <w:ind w:left="734" w:right="4"/>
        <w:jc w:val="both"/>
      </w:pPr>
      <w:r>
        <w:rPr>
          <w:noProof/>
        </w:rPr>
        <w:drawing>
          <wp:inline distT="0" distB="0" distL="0" distR="0" wp14:anchorId="1E260923" wp14:editId="34394F52">
            <wp:extent cx="21336" cy="109759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bambini sotto i 6 anni di età e le persone con difficoltà respiratorie non utilizzano le mascherine: in questi casi le mascherine devono essere utilizzati dai contatti stretti.</w:t>
      </w:r>
    </w:p>
    <w:p w:rsidR="00BD4D5A" w:rsidRDefault="00BD4D5A" w:rsidP="00BD4D5A">
      <w:pPr>
        <w:numPr>
          <w:ilvl w:val="0"/>
          <w:numId w:val="2"/>
        </w:numPr>
        <w:spacing w:after="38" w:line="222" w:lineRule="auto"/>
        <w:ind w:right="230" w:hanging="408"/>
        <w:jc w:val="both"/>
      </w:pPr>
      <w:r>
        <w:rPr>
          <w:sz w:val="24"/>
        </w:rPr>
        <w:t xml:space="preserve">usa i fazzolettini usa e getta per soffiarti il naso, tossire o espettorare ed eliminali in un </w:t>
      </w:r>
      <w:r>
        <w:rPr>
          <w:noProof/>
        </w:rPr>
        <w:drawing>
          <wp:inline distT="0" distB="0" distL="0" distR="0" wp14:anchorId="15A4BAD5" wp14:editId="6BA04023">
            <wp:extent cx="3048" cy="3049"/>
            <wp:effectExtent l="0" t="0" r="0" b="0"/>
            <wp:docPr id="4330" name="Picture 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" name="Picture 43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sacchetto a parte e poi butta il sacchetto nel cestino dotato a sua volta di sacchetto.</w:t>
      </w:r>
    </w:p>
    <w:p w:rsidR="00BD4D5A" w:rsidRDefault="00BD4D5A" w:rsidP="00BD4D5A">
      <w:pPr>
        <w:numPr>
          <w:ilvl w:val="0"/>
          <w:numId w:val="2"/>
        </w:numPr>
        <w:spacing w:after="118" w:line="222" w:lineRule="auto"/>
        <w:ind w:right="230" w:hanging="408"/>
        <w:jc w:val="both"/>
      </w:pPr>
      <w:r>
        <w:rPr>
          <w:sz w:val="24"/>
        </w:rPr>
        <w:t xml:space="preserve">lavati sovente le mani specialmente dopo che hai tossito e/o starnutito, o sei stato in bagno, oppure hai avuto contatto con rifiuti, II lavaggio delle mani va fatto con acqua calda e sapone contando almeno fino a 20. Lavarsi le mani elimina il virus. Non toccarti gli occhi e/o il naso e/o </w:t>
      </w:r>
      <w:proofErr w:type="spellStart"/>
      <w:r>
        <w:rPr>
          <w:sz w:val="24"/>
        </w:rPr>
        <w:t>ia</w:t>
      </w:r>
      <w:proofErr w:type="spellEnd"/>
      <w:r>
        <w:rPr>
          <w:sz w:val="24"/>
        </w:rPr>
        <w:t xml:space="preserve"> bocca con le mani non lavate o disinfettate </w:t>
      </w:r>
      <w:proofErr w:type="gramStart"/>
      <w:r>
        <w:rPr>
          <w:sz w:val="24"/>
        </w:rPr>
        <w:t>con  gel</w:t>
      </w:r>
      <w:proofErr w:type="gramEnd"/>
      <w:r>
        <w:rPr>
          <w:sz w:val="24"/>
        </w:rPr>
        <w:t xml:space="preserve"> idroalcolico.</w:t>
      </w:r>
    </w:p>
    <w:p w:rsidR="00BD4D5A" w:rsidRDefault="00BD4D5A" w:rsidP="00BD4D5A">
      <w:pPr>
        <w:numPr>
          <w:ilvl w:val="0"/>
          <w:numId w:val="2"/>
        </w:numPr>
        <w:spacing w:after="142" w:line="222" w:lineRule="auto"/>
        <w:ind w:right="230" w:hanging="408"/>
        <w:jc w:val="both"/>
      </w:pPr>
      <w:r>
        <w:rPr>
          <w:sz w:val="24"/>
        </w:rPr>
        <w:t>apri le finestre. Assicurati che ci sia un buon ricambio d'aria nella tua stanza ed in casa. Apri le finestre per 5-10 minuti ogni due ore circa.</w:t>
      </w:r>
    </w:p>
    <w:p w:rsidR="00BD4D5A" w:rsidRDefault="00BD4D5A" w:rsidP="00BD4D5A">
      <w:pPr>
        <w:numPr>
          <w:ilvl w:val="0"/>
          <w:numId w:val="2"/>
        </w:numPr>
        <w:spacing w:after="156" w:line="222" w:lineRule="auto"/>
        <w:ind w:right="230" w:hanging="408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DC978D8" wp14:editId="352DF9AB">
            <wp:simplePos x="0" y="0"/>
            <wp:positionH relativeFrom="column">
              <wp:posOffset>265176</wp:posOffset>
            </wp:positionH>
            <wp:positionV relativeFrom="paragraph">
              <wp:posOffset>335895</wp:posOffset>
            </wp:positionV>
            <wp:extent cx="12192" cy="12195"/>
            <wp:effectExtent l="0" t="0" r="0" b="0"/>
            <wp:wrapSquare wrapText="bothSides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fai attenzione agli utensili. Non condividere piatti, bicchieri, tazze, utensili da cucina, asciugamani o biancheria da letto con altre persone o animali domestici in casa. Questi articoli, andranno lavati con acqua e sapone dopo essere stati utilizzati.</w:t>
      </w:r>
    </w:p>
    <w:p w:rsidR="00BD4D5A" w:rsidRDefault="00BD4D5A" w:rsidP="00BD4D5A">
      <w:pPr>
        <w:numPr>
          <w:ilvl w:val="0"/>
          <w:numId w:val="2"/>
        </w:numPr>
        <w:spacing w:after="139" w:line="222" w:lineRule="auto"/>
        <w:ind w:right="230" w:hanging="408"/>
        <w:jc w:val="both"/>
      </w:pPr>
      <w:r>
        <w:rPr>
          <w:sz w:val="24"/>
        </w:rPr>
        <w:t>pulisci ogni giorno le superfici con cui viene a contatto o "high-</w:t>
      </w:r>
      <w:proofErr w:type="spellStart"/>
      <w:r>
        <w:rPr>
          <w:sz w:val="24"/>
        </w:rPr>
        <w:t>touch"utilizzando</w:t>
      </w:r>
      <w:proofErr w:type="spellEnd"/>
      <w:r>
        <w:rPr>
          <w:sz w:val="24"/>
        </w:rPr>
        <w:t xml:space="preserve"> acqua e comuni detergenti. Per la decontaminazione, si raccomanda l'uso di ipoclorito di sodio 0,1 </w:t>
      </w:r>
      <w:r>
        <w:rPr>
          <w:sz w:val="24"/>
          <w:vertAlign w:val="superscript"/>
        </w:rPr>
        <w:t xml:space="preserve">% </w:t>
      </w:r>
      <w:r>
        <w:rPr>
          <w:sz w:val="24"/>
        </w:rPr>
        <w:t>di candeggina) dopo la pulizia. Per le superfici che possono essere danneggiate dall'ipoclorito di sodio, utilizzare alcol al 70% dopo pulizia con un detergente neutro.</w:t>
      </w:r>
    </w:p>
    <w:p w:rsidR="00BD4D5A" w:rsidRDefault="00BD4D5A" w:rsidP="00BD4D5A">
      <w:pPr>
        <w:numPr>
          <w:ilvl w:val="0"/>
          <w:numId w:val="2"/>
        </w:numPr>
        <w:spacing w:after="56" w:line="265" w:lineRule="auto"/>
        <w:ind w:right="230" w:hanging="408"/>
        <w:jc w:val="both"/>
      </w:pPr>
      <w:r>
        <w:rPr>
          <w:sz w:val="26"/>
        </w:rPr>
        <w:t>rileva la temperatura corporea 2 volte al giorno</w:t>
      </w:r>
    </w:p>
    <w:p w:rsidR="00BD4D5A" w:rsidRDefault="00BD4D5A" w:rsidP="00BD4D5A">
      <w:pPr>
        <w:numPr>
          <w:ilvl w:val="0"/>
          <w:numId w:val="2"/>
        </w:numPr>
        <w:spacing w:after="38" w:line="222" w:lineRule="auto"/>
        <w:ind w:right="230" w:hanging="408"/>
        <w:jc w:val="both"/>
      </w:pPr>
      <w:r>
        <w:rPr>
          <w:sz w:val="24"/>
        </w:rPr>
        <w:t xml:space="preserve">qualora dovessero comparire sintomi come febbre, tosse. mal di gola e difficoltà respiratorie </w:t>
      </w:r>
      <w:r>
        <w:rPr>
          <w:sz w:val="24"/>
          <w:u w:val="single" w:color="000000"/>
        </w:rPr>
        <w:t>non recarti in pronto soccorso</w:t>
      </w:r>
      <w:r>
        <w:rPr>
          <w:sz w:val="24"/>
        </w:rPr>
        <w:t>, ma telefona al tuo medico di famiglia oppure contatta il 112, e avvisaci sempre.</w:t>
      </w:r>
    </w:p>
    <w:bookmarkStart w:id="0" w:name="_GoBack"/>
    <w:bookmarkEnd w:id="0"/>
    <w:p w:rsidR="00087D59" w:rsidRDefault="00952FC8">
      <w:pPr>
        <w:spacing w:after="14"/>
        <w:ind w:left="3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17920" cy="18293"/>
                <wp:effectExtent l="0" t="0" r="0" b="0"/>
                <wp:docPr id="22028" name="Group 22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18293"/>
                          <a:chOff x="0" y="0"/>
                          <a:chExt cx="6217920" cy="18293"/>
                        </a:xfrm>
                      </wpg:grpSpPr>
                      <wps:wsp>
                        <wps:cNvPr id="22027" name="Shape 22027"/>
                        <wps:cNvSpPr/>
                        <wps:spPr>
                          <a:xfrm>
                            <a:off x="0" y="0"/>
                            <a:ext cx="621792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18293">
                                <a:moveTo>
                                  <a:pt x="0" y="9147"/>
                                </a:moveTo>
                                <a:lnTo>
                                  <a:pt x="621792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28" style="width:489.6pt;height:1.44041pt;mso-position-horizontal-relative:char;mso-position-vertical-relative:line" coordsize="62179,182">
                <v:shape id="Shape 22027" style="position:absolute;width:62179;height:182;left:0;top:0;" coordsize="6217920,18293" path="m0,9147l6217920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2FC8" w:rsidRDefault="00952FC8" w:rsidP="00952FC8">
      <w:pPr>
        <w:spacing w:after="0"/>
        <w:ind w:left="6120" w:hanging="10"/>
        <w:rPr>
          <w:rFonts w:ascii="Times New Roman" w:eastAsia="Times New Roman" w:hAnsi="Times New Roman" w:cs="Times New Roman"/>
        </w:rPr>
      </w:pPr>
    </w:p>
    <w:p w:rsidR="00952FC8" w:rsidRDefault="00952FC8" w:rsidP="00952FC8">
      <w:pPr>
        <w:spacing w:after="128"/>
      </w:pPr>
    </w:p>
    <w:p w:rsidR="00952FC8" w:rsidRDefault="00952FC8">
      <w:pPr>
        <w:spacing w:after="128"/>
        <w:ind w:left="3754"/>
      </w:pPr>
    </w:p>
    <w:p w:rsidR="00087D59" w:rsidRDefault="00952FC8">
      <w:pPr>
        <w:tabs>
          <w:tab w:val="center" w:pos="3655"/>
          <w:tab w:val="center" w:pos="5551"/>
        </w:tabs>
        <w:spacing w:after="0"/>
      </w:pPr>
      <w:r>
        <w:rPr>
          <w:sz w:val="18"/>
        </w:rPr>
        <w:tab/>
        <w:t xml:space="preserve">Sistema </w:t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028C1DE3" wp14:editId="54634D27">
            <wp:extent cx="5900928" cy="460379"/>
            <wp:effectExtent l="0" t="0" r="0" b="0"/>
            <wp:docPr id="22052" name="Picture 22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2" name="Picture 220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6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8"/>
        </w:rPr>
        <w:t>Ligur:a</w:t>
      </w:r>
      <w:proofErr w:type="spellEnd"/>
    </w:p>
    <w:p w:rsidR="00087D59" w:rsidRDefault="00087D59">
      <w:pPr>
        <w:spacing w:after="326"/>
        <w:ind w:left="134"/>
      </w:pPr>
    </w:p>
    <w:p w:rsidR="00087D59" w:rsidRDefault="00952FC8">
      <w:pPr>
        <w:tabs>
          <w:tab w:val="center" w:pos="5806"/>
          <w:tab w:val="center" w:pos="6564"/>
        </w:tabs>
        <w:spacing w:after="13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3020568</wp:posOffset>
            </wp:positionH>
            <wp:positionV relativeFrom="page">
              <wp:posOffset>1161619</wp:posOffset>
            </wp:positionV>
            <wp:extent cx="316992" cy="384158"/>
            <wp:effectExtent l="0" t="0" r="0" b="0"/>
            <wp:wrapTopAndBottom/>
            <wp:docPr id="7728" name="Picture 7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" name="Picture 77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38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Allegato sub 3) della Deliberazione n.</w:t>
      </w:r>
      <w:r>
        <w:rPr>
          <w:sz w:val="30"/>
        </w:rPr>
        <w:tab/>
        <w:t>del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301752" cy="128053"/>
            <wp:effectExtent l="0" t="0" r="0" b="0"/>
            <wp:docPr id="22054" name="Picture 2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4" name="Picture 220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pStyle w:val="Titolo2"/>
        <w:spacing w:after="545"/>
        <w:ind w:left="0" w:right="806"/>
      </w:pPr>
      <w:r>
        <w:t>CHIEDE LA RIAMMISSIONE PRESSO LA SCUOLA/IL SERVIZIO EDUCATIVO DELL'INFANZIA</w:t>
      </w:r>
    </w:p>
    <w:p w:rsidR="00087D59" w:rsidRDefault="00952FC8">
      <w:pPr>
        <w:spacing w:after="2" w:line="264" w:lineRule="auto"/>
        <w:ind w:left="110"/>
        <w:jc w:val="both"/>
      </w:pPr>
      <w:r>
        <w:t>Data</w:t>
      </w:r>
    </w:p>
    <w:p w:rsidR="00087D59" w:rsidRDefault="00952FC8">
      <w:pPr>
        <w:spacing w:after="289"/>
        <w:ind w:left="590"/>
      </w:pPr>
      <w:r>
        <w:rPr>
          <w:noProof/>
        </w:rPr>
        <w:drawing>
          <wp:inline distT="0" distB="0" distL="0" distR="0">
            <wp:extent cx="1109472" cy="21342"/>
            <wp:effectExtent l="0" t="0" r="0" b="0"/>
            <wp:docPr id="7883" name="Picture 7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Picture 78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87" w:line="267" w:lineRule="auto"/>
        <w:ind w:left="10" w:right="1018" w:hanging="10"/>
        <w:jc w:val="right"/>
      </w:pPr>
      <w:r>
        <w:rPr>
          <w:sz w:val="24"/>
        </w:rPr>
        <w:t>L' operatore scolastico</w:t>
      </w:r>
      <w:r>
        <w:br w:type="page"/>
      </w:r>
    </w:p>
    <w:p w:rsidR="00087D59" w:rsidRDefault="00952FC8">
      <w:pPr>
        <w:spacing w:after="0"/>
        <w:ind w:left="3398"/>
      </w:pPr>
      <w:r>
        <w:rPr>
          <w:noProof/>
        </w:rPr>
        <w:lastRenderedPageBreak/>
        <w:drawing>
          <wp:inline distT="0" distB="0" distL="0" distR="0">
            <wp:extent cx="362712" cy="551845"/>
            <wp:effectExtent l="0" t="0" r="0" b="0"/>
            <wp:docPr id="22059" name="Picture 2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" name="Picture 220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55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596"/>
        <w:ind w:left="3398"/>
        <w:jc w:val="center"/>
      </w:pPr>
      <w:proofErr w:type="spellStart"/>
      <w:r>
        <w:rPr>
          <w:sz w:val="14"/>
        </w:rPr>
        <w:t>Ltgtðf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ta</w:t>
      </w:r>
      <w:proofErr w:type="spellEnd"/>
    </w:p>
    <w:p w:rsidR="00087D59" w:rsidRDefault="00952FC8">
      <w:pPr>
        <w:pStyle w:val="Titolo2"/>
        <w:spacing w:after="0"/>
        <w:ind w:left="154"/>
        <w:jc w:val="left"/>
      </w:pPr>
      <w:r>
        <w:rPr>
          <w:noProof/>
        </w:rPr>
        <w:drawing>
          <wp:inline distT="0" distB="0" distL="0" distR="0">
            <wp:extent cx="947928" cy="280496"/>
            <wp:effectExtent l="0" t="0" r="0" b="0"/>
            <wp:docPr id="22061" name="Picture 2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1" name="Picture 220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2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0"/>
          <w:u w:val="none"/>
        </w:rPr>
        <w:t>+As12 As13 As14+As15</w:t>
      </w:r>
    </w:p>
    <w:p w:rsidR="00087D59" w:rsidRDefault="00952FC8">
      <w:pPr>
        <w:spacing w:after="299"/>
        <w:ind w:left="15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07024" cy="24391"/>
                <wp:effectExtent l="0" t="0" r="0" b="0"/>
                <wp:docPr id="22075" name="Group 2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4" cy="24391"/>
                          <a:chOff x="0" y="0"/>
                          <a:chExt cx="5907024" cy="24391"/>
                        </a:xfrm>
                      </wpg:grpSpPr>
                      <wps:wsp>
                        <wps:cNvPr id="22074" name="Shape 22074"/>
                        <wps:cNvSpPr/>
                        <wps:spPr>
                          <a:xfrm>
                            <a:off x="0" y="0"/>
                            <a:ext cx="5907024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4" h="24391">
                                <a:moveTo>
                                  <a:pt x="0" y="12195"/>
                                </a:moveTo>
                                <a:lnTo>
                                  <a:pt x="5907024" y="12195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5" style="width:465.12pt;height:1.92055pt;mso-position-horizontal-relative:char;mso-position-vertical-relative:line" coordsize="59070,243">
                <v:shape id="Shape 22074" style="position:absolute;width:59070;height:243;left:0;top:0;" coordsize="5907024,24391" path="m0,12195l5907024,12195">
                  <v:stroke weight="1.92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7D59" w:rsidRDefault="00952FC8">
      <w:pPr>
        <w:tabs>
          <w:tab w:val="center" w:pos="6151"/>
        </w:tabs>
        <w:spacing w:after="235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967" name="Picture 9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" name="Picture 99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Allegato sub 3) della Deliberazione n.</w:t>
      </w:r>
      <w:r>
        <w:rPr>
          <w:sz w:val="30"/>
        </w:rPr>
        <w:tab/>
        <w:t>del</w:t>
      </w:r>
      <w:r>
        <w:rPr>
          <w:noProof/>
        </w:rPr>
        <w:drawing>
          <wp:inline distT="0" distB="0" distL="0" distR="0">
            <wp:extent cx="405384" cy="137199"/>
            <wp:effectExtent l="0" t="0" r="0" b="0"/>
            <wp:docPr id="22063" name="Picture 2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3" name="Picture 220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281" w:line="305" w:lineRule="auto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972" name="Picture 9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2" name="Picture 99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Autocertificazione per i/ rientro dell'alunno scolastico nell'ambito dei servizi educativi dell'infanzia, nelle scuole di ogni ordine grado e nei percorsi di istruzione e formazione professionali (IEFP)</w:t>
      </w:r>
    </w:p>
    <w:p w:rsidR="00087D59" w:rsidRDefault="00952FC8">
      <w:pPr>
        <w:spacing w:after="567" w:line="388" w:lineRule="auto"/>
        <w:ind w:left="394" w:right="149" w:hanging="10"/>
        <w:jc w:val="center"/>
      </w:pPr>
      <w:r>
        <w:rPr>
          <w:u w:val="single" w:color="000000"/>
        </w:rPr>
        <w:t>IN CASO Dl ASSENZA PER QUARANTENA Dl ALUNNO</w:t>
      </w:r>
    </w:p>
    <w:p w:rsidR="00087D59" w:rsidRDefault="00952FC8">
      <w:pPr>
        <w:spacing w:after="116" w:line="264" w:lineRule="auto"/>
        <w:ind w:left="110"/>
        <w:jc w:val="both"/>
      </w:pPr>
      <w:proofErr w:type="spellStart"/>
      <w:r>
        <w:t>tl</w:t>
      </w:r>
      <w:proofErr w:type="spellEnd"/>
      <w:r>
        <w:t xml:space="preserve">/la sottoscritto/a </w:t>
      </w:r>
      <w:r>
        <w:rPr>
          <w:noProof/>
        </w:rPr>
        <mc:AlternateContent>
          <mc:Choice Requires="wpg">
            <w:drawing>
              <wp:inline distT="0" distB="0" distL="0" distR="0">
                <wp:extent cx="4870704" cy="141772"/>
                <wp:effectExtent l="0" t="0" r="0" b="0"/>
                <wp:docPr id="21700" name="Group 2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704" cy="141772"/>
                          <a:chOff x="0" y="0"/>
                          <a:chExt cx="4870704" cy="141772"/>
                        </a:xfrm>
                      </wpg:grpSpPr>
                      <pic:pic xmlns:pic="http://schemas.openxmlformats.org/drawingml/2006/picture">
                        <pic:nvPicPr>
                          <pic:cNvPr id="22065" name="Picture 220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20"/>
                            <a:ext cx="4870704" cy="128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27" name="Rectangle 8027"/>
                        <wps:cNvSpPr/>
                        <wps:spPr>
                          <a:xfrm>
                            <a:off x="2069592" y="0"/>
                            <a:ext cx="526999" cy="160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7D59" w:rsidRDefault="00952FC8">
                              <w:r>
                                <w:t xml:space="preserve">nato/a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00" o:spid="_x0000_s1026" style="width:383.5pt;height:11.15pt;mso-position-horizontal-relative:char;mso-position-vertical-relative:line" coordsize="48707,1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65" o:spid="_x0000_s1027" type="#_x0000_t75" style="position:absolute;top:137;width:48707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">
                  <v:imagedata r:id="rId20" o:title=""/>
                </v:shape>
                <v:rect id="Rectangle 8027" o:spid="_x0000_s1028" style="position:absolute;left:20695;width:527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  <v:textbox inset="0,0,0,0">
                    <w:txbxContent>
                      <w:p w:rsidR="00087D59" w:rsidRDefault="00952FC8">
                        <w:r>
                          <w:t xml:space="preserve">nato/a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7D59" w:rsidRDefault="00952FC8">
      <w:pPr>
        <w:tabs>
          <w:tab w:val="center" w:pos="4493"/>
        </w:tabs>
        <w:spacing w:after="2" w:line="264" w:lineRule="auto"/>
      </w:pPr>
      <w:r>
        <w:t>residente in</w:t>
      </w:r>
      <w:r>
        <w:tab/>
        <w:t>C.F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973" name="Picture 9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" name="Picture 997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173"/>
        <w:ind w:left="1214"/>
      </w:pPr>
      <w:r>
        <w:rPr>
          <w:noProof/>
        </w:rPr>
        <w:drawing>
          <wp:inline distT="0" distB="0" distL="0" distR="0">
            <wp:extent cx="4562856" cy="51831"/>
            <wp:effectExtent l="0" t="0" r="0" b="0"/>
            <wp:docPr id="22066" name="Picture 2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6" name="Picture 220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2" w:line="264" w:lineRule="auto"/>
        <w:ind w:left="110"/>
        <w:jc w:val="both"/>
      </w:pPr>
      <w:r>
        <w:t>Cl in qualità di genitore (o titolare della responsabilità genitoriale) di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2068" name="Picture 2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8" name="Picture 2206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177"/>
        <w:ind w:left="6000"/>
      </w:pPr>
      <w:r>
        <w:rPr>
          <w:noProof/>
        </w:rPr>
        <mc:AlternateContent>
          <mc:Choice Requires="wpg">
            <w:drawing>
              <wp:inline distT="0" distB="0" distL="0" distR="0">
                <wp:extent cx="1469136" cy="12196"/>
                <wp:effectExtent l="0" t="0" r="0" b="0"/>
                <wp:docPr id="22077" name="Group 2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136" cy="12196"/>
                          <a:chOff x="0" y="0"/>
                          <a:chExt cx="1469136" cy="12196"/>
                        </a:xfrm>
                      </wpg:grpSpPr>
                      <wps:wsp>
                        <wps:cNvPr id="22076" name="Shape 22076"/>
                        <wps:cNvSpPr/>
                        <wps:spPr>
                          <a:xfrm>
                            <a:off x="0" y="0"/>
                            <a:ext cx="14691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 h="12196">
                                <a:moveTo>
                                  <a:pt x="0" y="6098"/>
                                </a:moveTo>
                                <a:lnTo>
                                  <a:pt x="14691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7" style="width:115.68pt;height:0.960297pt;mso-position-horizontal-relative:char;mso-position-vertical-relative:line" coordsize="14691,121">
                <v:shape id="Shape 22076" style="position:absolute;width:14691;height:121;left:0;top:0;" coordsize="1469136,12196" path="m0,6098l146913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7D59" w:rsidRDefault="00952FC8">
      <w:pPr>
        <w:tabs>
          <w:tab w:val="center" w:pos="3629"/>
        </w:tabs>
        <w:spacing w:after="2" w:line="264" w:lineRule="auto"/>
      </w:pPr>
      <w:r>
        <w:t xml:space="preserve">nato/a </w:t>
      </w:r>
      <w:proofErr w:type="spellStart"/>
      <w:r>
        <w:t>a</w:t>
      </w:r>
      <w:proofErr w:type="spellEnd"/>
      <w:r>
        <w:tab/>
        <w:t>il</w:t>
      </w:r>
    </w:p>
    <w:p w:rsidR="00087D59" w:rsidRDefault="00952FC8">
      <w:pPr>
        <w:spacing w:after="111" w:line="264" w:lineRule="auto"/>
        <w:ind w:left="110"/>
        <w:jc w:val="both"/>
      </w:pPr>
      <w:r>
        <w:t xml:space="preserve">residente </w:t>
      </w:r>
      <w:r>
        <w:rPr>
          <w:noProof/>
        </w:rPr>
        <w:drawing>
          <wp:inline distT="0" distB="0" distL="0" distR="0">
            <wp:extent cx="4751832" cy="310984"/>
            <wp:effectExtent l="0" t="0" r="0" b="0"/>
            <wp:docPr id="22070" name="Picture 2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0" name="Picture 2207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51832" cy="31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</w:t>
      </w:r>
    </w:p>
    <w:p w:rsidR="00087D59" w:rsidRDefault="00952FC8">
      <w:pPr>
        <w:tabs>
          <w:tab w:val="center" w:pos="3043"/>
        </w:tabs>
        <w:spacing w:after="2" w:line="264" w:lineRule="auto"/>
      </w:pPr>
      <w:r>
        <w:t>ASSENTE dal</w:t>
      </w:r>
      <w:r>
        <w:tab/>
        <w:t>al</w:t>
      </w:r>
    </w:p>
    <w:p w:rsidR="00087D59" w:rsidRDefault="00952FC8">
      <w:pPr>
        <w:spacing w:after="622"/>
        <w:ind w:left="1205"/>
      </w:pPr>
      <w:r>
        <w:rPr>
          <w:noProof/>
        </w:rPr>
        <w:drawing>
          <wp:inline distT="0" distB="0" distL="0" distR="0">
            <wp:extent cx="2474976" cy="48782"/>
            <wp:effectExtent l="0" t="0" r="0" b="0"/>
            <wp:docPr id="22072" name="Picture 2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2" name="Picture 220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pStyle w:val="Titolo3"/>
        <w:spacing w:after="144" w:line="265" w:lineRule="auto"/>
        <w:ind w:left="346" w:right="178" w:hanging="10"/>
        <w:jc w:val="center"/>
      </w:pPr>
      <w:r>
        <w:rPr>
          <w:sz w:val="22"/>
          <w:u w:val="none"/>
        </w:rPr>
        <w:lastRenderedPageBreak/>
        <w:t>DICHIARA</w:t>
      </w:r>
    </w:p>
    <w:p w:rsidR="00087D59" w:rsidRDefault="00952FC8">
      <w:pPr>
        <w:spacing w:after="2" w:line="264" w:lineRule="auto"/>
        <w:ind w:left="110"/>
        <w:jc w:val="both"/>
      </w:pPr>
      <w:r>
        <w:t>Ai sensi della normativa vigente in materia e consapevole che chiunque rilasci dichiarazioni mendaci è punito ai sensi del codice penale e delle leggi speciali in materia, ai sensi e per gli effetti dell'art. 46 D.P.R. n.</w:t>
      </w:r>
    </w:p>
    <w:p w:rsidR="00087D59" w:rsidRDefault="00952FC8">
      <w:pPr>
        <w:spacing w:after="226"/>
        <w:ind w:left="91" w:hanging="10"/>
      </w:pPr>
      <w:r>
        <w:t>445/2000):</w:t>
      </w:r>
    </w:p>
    <w:p w:rsidR="00087D59" w:rsidRDefault="00952FC8">
      <w:pPr>
        <w:spacing w:after="87" w:line="264" w:lineRule="auto"/>
        <w:ind w:left="110"/>
        <w:jc w:val="both"/>
      </w:pPr>
      <w:r>
        <w:t xml:space="preserve">a di essere a conoscenza delle misure di contenimento </w:t>
      </w:r>
      <w:proofErr w:type="spellStart"/>
      <w:r>
        <w:t>det</w:t>
      </w:r>
      <w:proofErr w:type="spellEnd"/>
      <w:r>
        <w:t xml:space="preserve"> contagio vigenti alla data odierna;</w:t>
      </w:r>
    </w:p>
    <w:p w:rsidR="00087D59" w:rsidRDefault="00952FC8">
      <w:pPr>
        <w:spacing w:after="179" w:line="264" w:lineRule="auto"/>
        <w:ind w:left="110"/>
        <w:jc w:val="both"/>
      </w:pPr>
      <w:r>
        <w:rPr>
          <w:noProof/>
        </w:rPr>
        <w:drawing>
          <wp:inline distT="0" distB="0" distL="0" distR="0">
            <wp:extent cx="73152" cy="70124"/>
            <wp:effectExtent l="0" t="0" r="0" b="0"/>
            <wp:docPr id="9976" name="Picture 9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6" name="Picture 99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 l'alunno ha rispettato e concluso il periodo di quarantena previsto </w:t>
      </w:r>
      <w:proofErr w:type="spellStart"/>
      <w:r>
        <w:t>dat</w:t>
      </w:r>
      <w:proofErr w:type="spellEnd"/>
      <w:r>
        <w:t xml:space="preserve"> Dipartimento di Prevenzione della ASL, durante il quale NON ha manifestato sintomi riconducibili all'infezione da </w:t>
      </w:r>
      <w:proofErr w:type="spellStart"/>
      <w:r>
        <w:t>Covid</w:t>
      </w:r>
      <w:proofErr w:type="spellEnd"/>
      <w:r>
        <w:t xml:space="preserve"> 19 (febbre &gt; 37,5 </w:t>
      </w:r>
      <w:r>
        <w:rPr>
          <w:vertAlign w:val="superscript"/>
        </w:rPr>
        <w:t xml:space="preserve">0 </w:t>
      </w:r>
      <w:r>
        <w:t>OPPURE sintomi respiratori OPPURE sintomi gastroenterici);</w:t>
      </w:r>
    </w:p>
    <w:p w:rsidR="00087D59" w:rsidRDefault="00952FC8">
      <w:pPr>
        <w:spacing w:after="69" w:line="311" w:lineRule="auto"/>
        <w:ind w:left="86" w:right="14" w:firstLine="5"/>
      </w:pPr>
      <w:r>
        <w:t xml:space="preserve">a che l'alunno non è stato in contatto con soggetti risultati positivi al Covid-19 all'interno del gruppo famigliare; </w:t>
      </w:r>
      <w:r>
        <w:rPr>
          <w:u w:val="single" w:color="000000"/>
        </w:rPr>
        <w:t>ovvero</w:t>
      </w:r>
    </w:p>
    <w:p w:rsidR="00087D59" w:rsidRDefault="00952FC8">
      <w:pPr>
        <w:spacing w:after="2" w:line="264" w:lineRule="auto"/>
        <w:ind w:left="110"/>
        <w:jc w:val="both"/>
      </w:pPr>
      <w:r>
        <w:t xml:space="preserve">a che è stato a contatto con soggetti risultati positivi al Covid-19 all'interno del gruppo famigliare ma ha rispettato il periodo di quarantena previsto per i contatti conviventi con soggetti </w:t>
      </w:r>
      <w:proofErr w:type="spellStart"/>
      <w:r>
        <w:t>positivi</w:t>
      </w:r>
      <w:r>
        <w:rPr>
          <w:vertAlign w:val="superscript"/>
        </w:rPr>
        <w:t>l</w:t>
      </w:r>
      <w:proofErr w:type="spellEnd"/>
    </w:p>
    <w:p w:rsidR="00087D59" w:rsidRDefault="00952FC8">
      <w:pPr>
        <w:spacing w:after="125"/>
        <w:ind w:left="67"/>
      </w:pPr>
      <w:r>
        <w:rPr>
          <w:noProof/>
        </w:rPr>
        <mc:AlternateContent>
          <mc:Choice Requires="wpg">
            <w:drawing>
              <wp:inline distT="0" distB="0" distL="0" distR="0">
                <wp:extent cx="1795272" cy="12195"/>
                <wp:effectExtent l="0" t="0" r="0" b="0"/>
                <wp:docPr id="22079" name="Group 2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272" cy="12195"/>
                          <a:chOff x="0" y="0"/>
                          <a:chExt cx="1795272" cy="12195"/>
                        </a:xfrm>
                      </wpg:grpSpPr>
                      <wps:wsp>
                        <wps:cNvPr id="22078" name="Shape 22078"/>
                        <wps:cNvSpPr/>
                        <wps:spPr>
                          <a:xfrm>
                            <a:off x="0" y="0"/>
                            <a:ext cx="17952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272" h="12195">
                                <a:moveTo>
                                  <a:pt x="0" y="6097"/>
                                </a:moveTo>
                                <a:lnTo>
                                  <a:pt x="179527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9" style="width:141.36pt;height:0.960266pt;mso-position-horizontal-relative:char;mso-position-vertical-relative:line" coordsize="17952,121">
                <v:shape id="Shape 22078" style="position:absolute;width:17952;height:121;left:0;top:0;" coordsize="1795272,12195" path="m0,6097l179527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7D59" w:rsidRDefault="00952FC8">
      <w:pPr>
        <w:spacing w:after="219" w:line="260" w:lineRule="auto"/>
        <w:ind w:left="23" w:right="4" w:firstLine="4"/>
        <w:jc w:val="both"/>
      </w:pPr>
      <w:r>
        <w:rPr>
          <w:sz w:val="20"/>
          <w:vertAlign w:val="superscript"/>
        </w:rPr>
        <w:t xml:space="preserve">I </w:t>
      </w:r>
      <w:r>
        <w:rPr>
          <w:sz w:val="20"/>
        </w:rPr>
        <w:t>II periodo di quarantena previsto per i contatti conviventi con soggetti positivi si intende terminato dopo 10 gg. dalla guarigione del convivente positivo (dopo 7 giorni se il contatto ha completato il ciclo vaccinale da almeno 14 giorni) e venga eseguito un tampone (antigenico o molecolare) con esito negativo oppure, in assenza di esecuzione di tampone, dopo 14 giorni dalla guarigione del caso convivente;</w:t>
      </w:r>
    </w:p>
    <w:p w:rsidR="00087D59" w:rsidRDefault="00952FC8">
      <w:pPr>
        <w:spacing w:after="125"/>
        <w:ind w:left="3278"/>
      </w:pPr>
      <w:r>
        <w:rPr>
          <w:noProof/>
        </w:rPr>
        <w:drawing>
          <wp:inline distT="0" distB="0" distL="0" distR="0">
            <wp:extent cx="371856" cy="448184"/>
            <wp:effectExtent l="0" t="0" r="0" b="0"/>
            <wp:docPr id="11074" name="Picture 1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4" name="Picture 110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44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tabs>
          <w:tab w:val="center" w:pos="3634"/>
          <w:tab w:val="center" w:pos="5846"/>
        </w:tabs>
        <w:spacing w:after="339" w:line="265" w:lineRule="auto"/>
      </w:pPr>
      <w:r>
        <w:tab/>
        <w:t xml:space="preserve">Sistema </w:t>
      </w:r>
      <w:r>
        <w:tab/>
        <w:t>Liguria</w:t>
      </w:r>
    </w:p>
    <w:p w:rsidR="00087D59" w:rsidRDefault="00952FC8">
      <w:pPr>
        <w:pStyle w:val="Titolo2"/>
        <w:spacing w:after="0"/>
        <w:ind w:left="5"/>
        <w:jc w:val="left"/>
      </w:pPr>
      <w:r>
        <w:rPr>
          <w:sz w:val="66"/>
          <w:u w:val="none"/>
        </w:rPr>
        <w:t>+As11+As12+As13±As14+As15</w:t>
      </w:r>
    </w:p>
    <w:p w:rsidR="00087D59" w:rsidRDefault="00952FC8">
      <w:pPr>
        <w:spacing w:after="966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900928" cy="24391"/>
                <wp:effectExtent l="0" t="0" r="0" b="0"/>
                <wp:docPr id="22081" name="Group 2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24391"/>
                          <a:chOff x="0" y="0"/>
                          <a:chExt cx="5900928" cy="24391"/>
                        </a:xfrm>
                      </wpg:grpSpPr>
                      <wps:wsp>
                        <wps:cNvPr id="22080" name="Shape 22080"/>
                        <wps:cNvSpPr/>
                        <wps:spPr>
                          <a:xfrm>
                            <a:off x="0" y="0"/>
                            <a:ext cx="5900928" cy="2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24391">
                                <a:moveTo>
                                  <a:pt x="0" y="12195"/>
                                </a:moveTo>
                                <a:lnTo>
                                  <a:pt x="5900928" y="12195"/>
                                </a:lnTo>
                              </a:path>
                            </a:pathLst>
                          </a:custGeom>
                          <a:ln w="2439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81" style="width:464.64pt;height:1.92055pt;mso-position-horizontal-relative:char;mso-position-vertical-relative:line" coordsize="59009,243">
                <v:shape id="Shape 22080" style="position:absolute;width:59009;height:243;left:0;top:0;" coordsize="5900928,24391" path="m0,12195l5900928,12195">
                  <v:stroke weight="1.92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7D59" w:rsidRDefault="00952FC8">
      <w:pPr>
        <w:spacing w:after="412" w:line="264" w:lineRule="auto"/>
        <w:ind w:right="2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4230624</wp:posOffset>
                </wp:positionH>
                <wp:positionV relativeFrom="paragraph">
                  <wp:posOffset>115124</wp:posOffset>
                </wp:positionV>
                <wp:extent cx="1603248" cy="12196"/>
                <wp:effectExtent l="0" t="0" r="0" b="0"/>
                <wp:wrapSquare wrapText="bothSides"/>
                <wp:docPr id="22083" name="Group 2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248" cy="12196"/>
                          <a:chOff x="0" y="0"/>
                          <a:chExt cx="1603248" cy="12196"/>
                        </a:xfrm>
                      </wpg:grpSpPr>
                      <wps:wsp>
                        <wps:cNvPr id="22082" name="Shape 22082"/>
                        <wps:cNvSpPr/>
                        <wps:spPr>
                          <a:xfrm>
                            <a:off x="0" y="0"/>
                            <a:ext cx="160324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48" h="12196">
                                <a:moveTo>
                                  <a:pt x="0" y="6098"/>
                                </a:moveTo>
                                <a:lnTo>
                                  <a:pt x="160324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83" style="width:126.24pt;height:0.960297pt;position:absolute;mso-position-horizontal-relative:text;mso-position-horizontal:absolute;margin-left:333.12pt;mso-position-vertical-relative:text;margin-top:9.06491pt;" coordsize="16032,121">
                <v:shape id="Shape 22082" style="position:absolute;width:16032;height:121;left:0;top:0;" coordsize="1603248,12196" path="m0,6098l1603248,6098">
                  <v:stroke weight="0.9602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Dopo aver sentito </w:t>
      </w:r>
      <w:proofErr w:type="spellStart"/>
      <w:r>
        <w:t>it</w:t>
      </w:r>
      <w:proofErr w:type="spellEnd"/>
      <w:r>
        <w:t xml:space="preserve"> Pediatra di Famiglia / Medico di Medicina Generate Dott. al quale sono state riferite le procedure di quarantena seguite,</w:t>
      </w:r>
    </w:p>
    <w:p w:rsidR="00087D59" w:rsidRDefault="00952FC8">
      <w:pPr>
        <w:spacing w:after="0"/>
        <w:ind w:left="101"/>
      </w:pPr>
      <w:r>
        <w:rPr>
          <w:u w:val="single" w:color="000000"/>
        </w:rPr>
        <w:t>CHIEDE LA RIAMMISSIONE DELL'ALUNNO PRESSO LA SCUOLA/IL SERVIZIO EDUCATIVO DELL'INFANZIA.</w:t>
      </w:r>
    </w:p>
    <w:p w:rsidR="00087D59" w:rsidRDefault="00087D59">
      <w:pPr>
        <w:sectPr w:rsidR="00087D59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4" w:h="16834"/>
          <w:pgMar w:top="1844" w:right="1075" w:bottom="1228" w:left="1402" w:header="1829" w:footer="2031" w:gutter="0"/>
          <w:cols w:space="720"/>
        </w:sectPr>
      </w:pPr>
    </w:p>
    <w:p w:rsidR="00087D59" w:rsidRDefault="00952FC8">
      <w:pPr>
        <w:spacing w:after="87" w:line="267" w:lineRule="auto"/>
        <w:ind w:left="10" w:right="-15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280416</wp:posOffset>
            </wp:positionH>
            <wp:positionV relativeFrom="paragraph">
              <wp:posOffset>119849</wp:posOffset>
            </wp:positionV>
            <wp:extent cx="978408" cy="24391"/>
            <wp:effectExtent l="0" t="0" r="0" b="0"/>
            <wp:wrapSquare wrapText="bothSides"/>
            <wp:docPr id="11156" name="Picture 1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6" name="Picture 1115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DataIl</w:t>
      </w:r>
      <w:proofErr w:type="spellEnd"/>
      <w:r>
        <w:rPr>
          <w:sz w:val="24"/>
        </w:rPr>
        <w:t xml:space="preserve"> genitore/titolare della responsabilità genitoriale</w:t>
      </w:r>
    </w:p>
    <w:p w:rsidR="00087D59" w:rsidRDefault="00087D59">
      <w:pPr>
        <w:sectPr w:rsidR="00087D59">
          <w:type w:val="continuous"/>
          <w:pgSz w:w="11904" w:h="16834"/>
          <w:pgMar w:top="2571" w:right="1973" w:bottom="9147" w:left="1402" w:header="720" w:footer="720" w:gutter="0"/>
          <w:cols w:space="720"/>
        </w:sectPr>
      </w:pPr>
    </w:p>
    <w:p w:rsidR="00087D59" w:rsidRDefault="00952FC8">
      <w:pPr>
        <w:spacing w:after="219" w:line="260" w:lineRule="auto"/>
        <w:ind w:left="23" w:right="4" w:firstLine="4"/>
        <w:jc w:val="both"/>
      </w:pPr>
      <w:r>
        <w:rPr>
          <w:sz w:val="20"/>
        </w:rPr>
        <w:lastRenderedPageBreak/>
        <w:t>Sistema Sanitario Regione Liguria</w:t>
      </w:r>
    </w:p>
    <w:p w:rsidR="00087D59" w:rsidRDefault="00952FC8">
      <w:pPr>
        <w:pStyle w:val="Titolo3"/>
      </w:pPr>
      <w:r>
        <w:t>www.as13.liguria.it</w:t>
      </w:r>
    </w:p>
    <w:p w:rsidR="00087D59" w:rsidRDefault="00952FC8">
      <w:pPr>
        <w:spacing w:after="84" w:line="253" w:lineRule="auto"/>
        <w:ind w:left="24" w:hanging="10"/>
        <w:jc w:val="both"/>
      </w:pPr>
      <w:r>
        <w:rPr>
          <w:rFonts w:ascii="Times New Roman" w:eastAsia="Times New Roman" w:hAnsi="Times New Roman" w:cs="Times New Roman"/>
          <w:sz w:val="24"/>
        </w:rPr>
        <w:t>DIPARTIMENTO Dl PREVENZIONE</w:t>
      </w:r>
    </w:p>
    <w:p w:rsidR="00087D59" w:rsidRDefault="00952FC8">
      <w:pPr>
        <w:spacing w:after="1105" w:line="222" w:lineRule="auto"/>
        <w:ind w:left="10" w:right="230"/>
        <w:jc w:val="both"/>
      </w:pPr>
      <w:r>
        <w:rPr>
          <w:sz w:val="24"/>
        </w:rPr>
        <w:t>Struttura Complessa Igiene e Sanità Pubblica</w:t>
      </w:r>
    </w:p>
    <w:p w:rsidR="00087D59" w:rsidRDefault="00952FC8">
      <w:pPr>
        <w:pStyle w:val="Titolo3"/>
        <w:spacing w:after="0"/>
        <w:ind w:left="120" w:right="0"/>
        <w:jc w:val="left"/>
      </w:pPr>
      <w:r>
        <w:rPr>
          <w:sz w:val="32"/>
          <w:u w:val="none"/>
        </w:rPr>
        <w:t>INFORMATIVA PER ALUNNI E OPERATORI SULL'ESECUZIONE DEI TAMPONI PER</w:t>
      </w:r>
    </w:p>
    <w:p w:rsidR="00087D59" w:rsidRDefault="00952FC8">
      <w:pPr>
        <w:spacing w:after="937"/>
        <w:ind w:right="5"/>
        <w:jc w:val="center"/>
      </w:pPr>
      <w:r>
        <w:rPr>
          <w:sz w:val="30"/>
        </w:rPr>
        <w:t>IL RIENTRO ANTICIPATO DALLA QUARANTENA SCOLASTICA</w:t>
      </w:r>
    </w:p>
    <w:p w:rsidR="00087D59" w:rsidRDefault="00952FC8">
      <w:pPr>
        <w:spacing w:after="208" w:line="265" w:lineRule="auto"/>
        <w:ind w:left="24" w:right="4"/>
        <w:jc w:val="both"/>
      </w:pPr>
      <w:r>
        <w:rPr>
          <w:sz w:val="26"/>
        </w:rPr>
        <w:t xml:space="preserve">Si informano le famiglie degli alunni e gli operatori, posti in quarantena scolastica, che i tamponi del 7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 xml:space="preserve">0 del 10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 xml:space="preserve">giorno della quarantena, previsti per il rientro anticipato a scuola, possono essere eseguiti, gratuitamente e in accesso libero, presso la sede di Villa </w:t>
      </w:r>
      <w:proofErr w:type="spellStart"/>
      <w:r>
        <w:rPr>
          <w:sz w:val="26"/>
        </w:rPr>
        <w:t>Bombrini</w:t>
      </w:r>
      <w:proofErr w:type="spellEnd"/>
      <w:r>
        <w:rPr>
          <w:sz w:val="26"/>
        </w:rPr>
        <w:t>, Via Ludovico Muratori 5, Cornigliano, da lunedì a venerdì nelle seguenti fasce orarie:</w:t>
      </w:r>
    </w:p>
    <w:p w:rsidR="00087D59" w:rsidRDefault="00952FC8">
      <w:pPr>
        <w:tabs>
          <w:tab w:val="center" w:pos="475"/>
          <w:tab w:val="center" w:pos="4250"/>
        </w:tabs>
        <w:spacing w:after="0" w:line="265" w:lineRule="auto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2261" name="Picture 1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1" name="Picture 1226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Cognomi dalla lettera A alla lettera D: dalle ore 8.30 alle ore 9.30;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262" name="Picture 1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" name="Picture 122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0" w:line="216" w:lineRule="auto"/>
        <w:ind w:left="393" w:right="994" w:hanging="10"/>
      </w:pPr>
      <w:r>
        <w:rPr>
          <w:noProof/>
        </w:rPr>
        <w:drawing>
          <wp:inline distT="0" distB="0" distL="0" distR="0">
            <wp:extent cx="39624" cy="24391"/>
            <wp:effectExtent l="0" t="0" r="0" b="0"/>
            <wp:docPr id="22086" name="Picture 22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6" name="Picture 2208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Cognomi dalla lettera E alla lettera l: dalle ore 9.30 alle ore 10.30 </w:t>
      </w:r>
      <w:r>
        <w:rPr>
          <w:noProof/>
        </w:rPr>
        <w:drawing>
          <wp:inline distT="0" distB="0" distL="0" distR="0">
            <wp:extent cx="18288" cy="103662"/>
            <wp:effectExtent l="0" t="0" r="0" b="0"/>
            <wp:docPr id="22088" name="Picture 2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8" name="Picture 220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72" cy="15245"/>
            <wp:effectExtent l="0" t="0" r="0" b="0"/>
            <wp:docPr id="12267" name="Picture 12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" name="Picture 1226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Cognomi dalla lettera L alla lettera Q: dalle ore 10.30 alle ore 11.30'</w:t>
      </w:r>
    </w:p>
    <w:p w:rsidR="00087D59" w:rsidRDefault="00952FC8">
      <w:pPr>
        <w:tabs>
          <w:tab w:val="center" w:pos="482"/>
          <w:tab w:val="center" w:pos="4370"/>
        </w:tabs>
        <w:spacing w:after="445" w:line="265" w:lineRule="auto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45720" cy="15244"/>
            <wp:effectExtent l="0" t="0" r="0" b="0"/>
            <wp:docPr id="12268" name="Picture 1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8" name="Picture 122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Cognomi dalla lettera R alla lettera Z: dalle ore 11.30 alle ore 12.30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12269" name="Picture 12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9" name="Picture 1226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59" w:rsidRDefault="00952FC8">
      <w:pPr>
        <w:spacing w:after="563" w:line="265" w:lineRule="auto"/>
        <w:ind w:left="53" w:right="4"/>
        <w:jc w:val="both"/>
      </w:pPr>
      <w:r>
        <w:rPr>
          <w:sz w:val="26"/>
        </w:rPr>
        <w:t>Qualora il giorno previsto per l'esecuzione del tampone ricadesse nei giorni sabato, domenica o festivo, il tampone potrà essere eseguito il primo giorno lavorativo successivo.</w:t>
      </w:r>
    </w:p>
    <w:p w:rsidR="00087D59" w:rsidRDefault="00952FC8">
      <w:pPr>
        <w:spacing w:after="0" w:line="265" w:lineRule="auto"/>
        <w:ind w:left="72" w:right="4"/>
        <w:jc w:val="both"/>
      </w:pPr>
      <w:r>
        <w:rPr>
          <w:sz w:val="26"/>
        </w:rPr>
        <w:t>I Medici Referenti Scuole</w:t>
      </w:r>
    </w:p>
    <w:p w:rsidR="00087D59" w:rsidRDefault="00952FC8">
      <w:pPr>
        <w:spacing w:after="0"/>
        <w:ind w:left="1867"/>
      </w:pPr>
      <w:r>
        <w:rPr>
          <w:noProof/>
        </w:rPr>
        <w:drawing>
          <wp:inline distT="0" distB="0" distL="0" distR="0">
            <wp:extent cx="3931920" cy="1396381"/>
            <wp:effectExtent l="0" t="0" r="0" b="0"/>
            <wp:docPr id="22090" name="Picture 22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0" name="Picture 2209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9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D5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4" w:h="16834"/>
      <w:pgMar w:top="1440" w:right="1013" w:bottom="1440" w:left="12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9B" w:rsidRDefault="00000E9B">
      <w:pPr>
        <w:spacing w:after="0" w:line="240" w:lineRule="auto"/>
      </w:pPr>
      <w:r>
        <w:separator/>
      </w:r>
    </w:p>
  </w:endnote>
  <w:endnote w:type="continuationSeparator" w:id="0">
    <w:p w:rsidR="00000E9B" w:rsidRDefault="0000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952FC8">
    <w:pPr>
      <w:spacing w:after="0"/>
      <w:ind w:right="-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5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952FC8">
    <w:pPr>
      <w:spacing w:after="0"/>
      <w:ind w:right="-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5A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952FC8">
    <w:pPr>
      <w:spacing w:after="0"/>
      <w:ind w:right="-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087D5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087D59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087D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9B" w:rsidRDefault="00000E9B">
      <w:pPr>
        <w:spacing w:after="0" w:line="240" w:lineRule="auto"/>
      </w:pPr>
      <w:r>
        <w:separator/>
      </w:r>
    </w:p>
  </w:footnote>
  <w:footnote w:type="continuationSeparator" w:id="0">
    <w:p w:rsidR="00000E9B" w:rsidRDefault="0000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952FC8">
    <w:pPr>
      <w:spacing w:after="0"/>
      <w:ind w:left="312"/>
      <w:jc w:val="center"/>
    </w:pPr>
    <w:r>
      <w:rPr>
        <w:rFonts w:ascii="Times New Roman" w:eastAsia="Times New Roman" w:hAnsi="Times New Roman" w:cs="Times New Roman"/>
        <w:sz w:val="84"/>
      </w:rPr>
      <w:t>Alisa</w:t>
    </w:r>
  </w:p>
  <w:p w:rsidR="00087D59" w:rsidRDefault="00952FC8">
    <w:pPr>
      <w:spacing w:after="0"/>
      <w:ind w:right="192"/>
      <w:jc w:val="center"/>
    </w:pPr>
    <w:r>
      <w:rPr>
        <w:sz w:val="18"/>
      </w:rPr>
      <w:t xml:space="preserve">Sanitario Regione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952FC8">
    <w:pPr>
      <w:spacing w:after="0"/>
      <w:ind w:left="312"/>
      <w:jc w:val="center"/>
    </w:pPr>
    <w:r>
      <w:rPr>
        <w:rFonts w:ascii="Times New Roman" w:eastAsia="Times New Roman" w:hAnsi="Times New Roman" w:cs="Times New Roman"/>
        <w:sz w:val="84"/>
      </w:rPr>
      <w:t>Alisa</w:t>
    </w:r>
  </w:p>
  <w:p w:rsidR="00087D59" w:rsidRDefault="00952FC8">
    <w:pPr>
      <w:spacing w:after="0"/>
      <w:ind w:right="192"/>
      <w:jc w:val="center"/>
    </w:pPr>
    <w:r>
      <w:rPr>
        <w:sz w:val="18"/>
      </w:rPr>
      <w:t xml:space="preserve">Sanitario Regione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952FC8">
    <w:pPr>
      <w:spacing w:after="0"/>
      <w:ind w:left="312"/>
      <w:jc w:val="center"/>
    </w:pPr>
    <w:r>
      <w:rPr>
        <w:rFonts w:ascii="Times New Roman" w:eastAsia="Times New Roman" w:hAnsi="Times New Roman" w:cs="Times New Roman"/>
        <w:sz w:val="84"/>
      </w:rPr>
      <w:t>Alisa</w:t>
    </w:r>
  </w:p>
  <w:p w:rsidR="00087D59" w:rsidRDefault="00952FC8">
    <w:pPr>
      <w:spacing w:after="0"/>
      <w:ind w:right="192"/>
      <w:jc w:val="center"/>
    </w:pPr>
    <w:r>
      <w:rPr>
        <w:sz w:val="18"/>
      </w:rPr>
      <w:t xml:space="preserve">Sanitario Regione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087D5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087D59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59" w:rsidRDefault="00087D5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7pt;height:6.1pt" coordsize="" o:spt="100" o:bullet="t" adj="0,,0" path="" stroked="f">
        <v:stroke joinstyle="miter"/>
        <v:imagedata r:id="rId1" o:title="image62"/>
        <v:formulas/>
        <v:path o:connecttype="segments"/>
      </v:shape>
    </w:pict>
  </w:numPicBullet>
  <w:abstractNum w:abstractNumId="0" w15:restartNumberingAfterBreak="0">
    <w:nsid w:val="096B7BBA"/>
    <w:multiLevelType w:val="hybridMultilevel"/>
    <w:tmpl w:val="B5B8F00E"/>
    <w:lvl w:ilvl="0" w:tplc="D708EDB6">
      <w:start w:val="1"/>
      <w:numFmt w:val="bullet"/>
      <w:lvlText w:val="•"/>
      <w:lvlPicBulletId w:val="0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444C4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0C54C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2C4E8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223DC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4EA38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C5712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82A4C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D0C800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04284"/>
    <w:multiLevelType w:val="hybridMultilevel"/>
    <w:tmpl w:val="2A265830"/>
    <w:lvl w:ilvl="0" w:tplc="B69AB374">
      <w:start w:val="2"/>
      <w:numFmt w:val="decimal"/>
      <w:lvlText w:val="%1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B8224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D68F48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A474D2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44BE6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84AE3A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462EF6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8C653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1EA4E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9"/>
    <w:rsid w:val="00000E9B"/>
    <w:rsid w:val="00077C2F"/>
    <w:rsid w:val="00087D59"/>
    <w:rsid w:val="004974A2"/>
    <w:rsid w:val="008739F1"/>
    <w:rsid w:val="00952FC8"/>
    <w:rsid w:val="00B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8DB"/>
  <w15:docId w15:val="{4DDBF9F0-BB75-4012-8BB3-44E77169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81"/>
      <w:ind w:left="384"/>
      <w:jc w:val="right"/>
      <w:outlineLvl w:val="1"/>
    </w:pPr>
    <w:rPr>
      <w:rFonts w:ascii="Calibri" w:eastAsia="Calibri" w:hAnsi="Calibri" w:cs="Calibri"/>
      <w:color w:val="000000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39"/>
      <w:ind w:right="293"/>
      <w:jc w:val="right"/>
      <w:outlineLvl w:val="2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28.jpg"/><Relationship Id="rId21" Type="http://schemas.openxmlformats.org/officeDocument/2006/relationships/image" Target="media/image16.jpg"/><Relationship Id="rId34" Type="http://schemas.openxmlformats.org/officeDocument/2006/relationships/image" Target="media/image23.jpg"/><Relationship Id="rId42" Type="http://schemas.openxmlformats.org/officeDocument/2006/relationships/header" Target="header4.xml"/><Relationship Id="rId47" Type="http://schemas.openxmlformats.org/officeDocument/2006/relationships/footer" Target="footer6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header" Target="header2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header" Target="header3.xml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header" Target="header1.xml"/><Relationship Id="rId36" Type="http://schemas.openxmlformats.org/officeDocument/2006/relationships/image" Target="media/image25.jpg"/><Relationship Id="rId49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oter" Target="footer2.xml"/><Relationship Id="rId44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footer" Target="footer1.xml"/><Relationship Id="rId35" Type="http://schemas.openxmlformats.org/officeDocument/2006/relationships/image" Target="media/image24.jpg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oter" Target="footer3.xml"/><Relationship Id="rId38" Type="http://schemas.openxmlformats.org/officeDocument/2006/relationships/image" Target="media/image27.jpg"/><Relationship Id="rId46" Type="http://schemas.openxmlformats.org/officeDocument/2006/relationships/header" Target="header6.xml"/><Relationship Id="rId20" Type="http://schemas.openxmlformats.org/officeDocument/2006/relationships/image" Target="media/image15.jpeg"/><Relationship Id="rId41" Type="http://schemas.openxmlformats.org/officeDocument/2006/relationships/image" Target="media/image30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cp:lastModifiedBy>DOCENTE</cp:lastModifiedBy>
  <cp:revision>3</cp:revision>
  <dcterms:created xsi:type="dcterms:W3CDTF">2021-11-03T10:58:00Z</dcterms:created>
  <dcterms:modified xsi:type="dcterms:W3CDTF">2021-11-03T11:10:00Z</dcterms:modified>
</cp:coreProperties>
</file>