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7CB0" w14:textId="77777777" w:rsidR="001C543B" w:rsidRDefault="00A54E1B" w:rsidP="00973766">
      <w:pPr>
        <w:jc w:val="both"/>
        <w:rPr>
          <w:sz w:val="32"/>
          <w:szCs w:val="32"/>
        </w:rPr>
      </w:pPr>
      <w:r>
        <w:rPr>
          <w:sz w:val="32"/>
          <w:szCs w:val="32"/>
        </w:rPr>
        <w:t>Allegato A. Tabella dei criteri di valutazione degli apprendimenti</w:t>
      </w:r>
    </w:p>
    <w:p w14:paraId="15814CF9" w14:textId="77777777" w:rsidR="00973766" w:rsidRDefault="00973766" w:rsidP="00973766">
      <w:pPr>
        <w:jc w:val="both"/>
        <w:rPr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842"/>
        <w:gridCol w:w="7230"/>
      </w:tblGrid>
      <w:tr w:rsidR="00973766" w:rsidRPr="00CD079E" w14:paraId="72A21A95" w14:textId="77777777">
        <w:tc>
          <w:tcPr>
            <w:tcW w:w="1101" w:type="dxa"/>
            <w:shd w:val="clear" w:color="auto" w:fill="FFFF99"/>
          </w:tcPr>
          <w:p w14:paraId="1C72A88D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079E">
              <w:rPr>
                <w:rFonts w:ascii="Calibri" w:hAnsi="Calibri"/>
                <w:b/>
                <w:sz w:val="22"/>
                <w:szCs w:val="22"/>
              </w:rPr>
              <w:t>voto</w:t>
            </w:r>
          </w:p>
        </w:tc>
        <w:tc>
          <w:tcPr>
            <w:tcW w:w="1842" w:type="dxa"/>
            <w:shd w:val="clear" w:color="auto" w:fill="FFFF99"/>
          </w:tcPr>
          <w:p w14:paraId="75B8F69F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079E">
              <w:rPr>
                <w:rFonts w:ascii="Calibri" w:hAnsi="Calibri"/>
                <w:b/>
                <w:sz w:val="22"/>
                <w:szCs w:val="22"/>
              </w:rPr>
              <w:t>giudizio</w:t>
            </w:r>
          </w:p>
        </w:tc>
        <w:tc>
          <w:tcPr>
            <w:tcW w:w="7230" w:type="dxa"/>
            <w:shd w:val="clear" w:color="auto" w:fill="FFFF99"/>
          </w:tcPr>
          <w:p w14:paraId="53DA23F4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079E">
              <w:rPr>
                <w:rFonts w:ascii="Calibri" w:hAnsi="Calibri"/>
                <w:b/>
                <w:sz w:val="22"/>
                <w:szCs w:val="22"/>
              </w:rPr>
              <w:t>codice di comportamento cognitivo</w:t>
            </w:r>
          </w:p>
        </w:tc>
      </w:tr>
      <w:tr w:rsidR="00973766" w:rsidRPr="00CD079E" w14:paraId="61C98EF3" w14:textId="77777777">
        <w:tc>
          <w:tcPr>
            <w:tcW w:w="1101" w:type="dxa"/>
          </w:tcPr>
          <w:p w14:paraId="4FE2C941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4A4F97A8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Gravemente insufficiente</w:t>
            </w:r>
          </w:p>
        </w:tc>
        <w:tc>
          <w:tcPr>
            <w:tcW w:w="7230" w:type="dxa"/>
          </w:tcPr>
          <w:p w14:paraId="6A79E816" w14:textId="77777777" w:rsidR="00973766" w:rsidRPr="00CD079E" w:rsidRDefault="00973766" w:rsidP="00973766">
            <w:pPr>
              <w:spacing w:before="100" w:beforeAutospacing="1" w:after="100" w:afterAutospacing="1"/>
            </w:pPr>
            <w:r w:rsidRPr="00CD079E">
              <w:rPr>
                <w:color w:val="943634"/>
              </w:rPr>
              <w:t xml:space="preserve">L’alunno mostra gravi lacune nell’acquisizione dei concetti e dei contenuti oltre </w:t>
            </w:r>
            <w:proofErr w:type="gramStart"/>
            <w:r w:rsidRPr="00CD079E">
              <w:rPr>
                <w:color w:val="943634"/>
              </w:rPr>
              <w:t>che  nell’esposizione</w:t>
            </w:r>
            <w:proofErr w:type="gramEnd"/>
            <w:r w:rsidRPr="00CD079E">
              <w:rPr>
                <w:color w:val="943634"/>
              </w:rPr>
              <w:t xml:space="preserve"> (</w:t>
            </w:r>
            <w:r w:rsidRPr="00CD079E">
              <w:rPr>
                <w:color w:val="943634"/>
                <w:u w:val="single"/>
              </w:rPr>
              <w:t>orale</w:t>
            </w:r>
            <w:r w:rsidRPr="00CD079E">
              <w:rPr>
                <w:color w:val="943634"/>
              </w:rPr>
              <w:t>);</w:t>
            </w:r>
            <w:r w:rsidRPr="00CD079E">
              <w:t xml:space="preserve"> L’elaborato presenta gravi lacune (</w:t>
            </w:r>
            <w:r w:rsidRPr="00CD079E">
              <w:rPr>
                <w:i/>
                <w:iCs/>
              </w:rPr>
              <w:t>è gravemente incompleto con molti e gravi errori, oppure, pur essendo completo, presenta</w:t>
            </w:r>
            <w:r w:rsidRPr="00CD079E">
              <w:t>), numerosissimi errori e imprecisioni (scritto).</w:t>
            </w:r>
          </w:p>
        </w:tc>
      </w:tr>
      <w:tr w:rsidR="00973766" w:rsidRPr="00CD079E" w14:paraId="0FCB85B1" w14:textId="77777777">
        <w:tc>
          <w:tcPr>
            <w:tcW w:w="1101" w:type="dxa"/>
          </w:tcPr>
          <w:p w14:paraId="0C7DDCE4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538FDDC9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Non sufficiente</w:t>
            </w:r>
          </w:p>
        </w:tc>
        <w:tc>
          <w:tcPr>
            <w:tcW w:w="7230" w:type="dxa"/>
          </w:tcPr>
          <w:p w14:paraId="513C4262" w14:textId="77777777" w:rsidR="00973766" w:rsidRPr="00CD079E" w:rsidRDefault="00973766" w:rsidP="00973766">
            <w:pPr>
              <w:tabs>
                <w:tab w:val="left" w:pos="2675"/>
              </w:tabs>
              <w:ind w:left="43" w:right="141"/>
            </w:pPr>
            <w:r w:rsidRPr="00CD079E">
              <w:rPr>
                <w:rStyle w:val="apple-style-span"/>
                <w:color w:val="943634"/>
              </w:rPr>
              <w:t xml:space="preserve">L’alunno mostra una preparazione incompleta e presenta imprecisioni nell’esposizione, pur ricordando i concetti </w:t>
            </w:r>
            <w:proofErr w:type="gramStart"/>
            <w:r w:rsidRPr="00CD079E">
              <w:rPr>
                <w:rStyle w:val="apple-style-span"/>
                <w:color w:val="943634"/>
              </w:rPr>
              <w:t>essenziali</w:t>
            </w:r>
            <w:r w:rsidRPr="00CD079E">
              <w:rPr>
                <w:color w:val="943634"/>
              </w:rPr>
              <w:t xml:space="preserve">  (</w:t>
            </w:r>
            <w:proofErr w:type="gramEnd"/>
            <w:r w:rsidRPr="00CD079E">
              <w:rPr>
                <w:color w:val="943634"/>
                <w:u w:val="single"/>
              </w:rPr>
              <w:t>orale</w:t>
            </w:r>
            <w:r w:rsidRPr="00CD079E">
              <w:rPr>
                <w:color w:val="943634"/>
              </w:rPr>
              <w:t>);</w:t>
            </w:r>
            <w:r w:rsidRPr="00CD079E">
              <w:t xml:space="preserve"> L’elaborato (</w:t>
            </w:r>
            <w:r w:rsidRPr="00CD079E">
              <w:rPr>
                <w:i/>
                <w:iCs/>
              </w:rPr>
              <w:t>è incompleto, ma essenzialmente corretto oppure, pur essendo completo</w:t>
            </w:r>
            <w:r w:rsidRPr="00CD079E">
              <w:t>) presenta pochi ma gravi errori o molti errori non gravi o ripetuti (</w:t>
            </w:r>
            <w:r w:rsidRPr="00CD079E">
              <w:rPr>
                <w:u w:val="single"/>
              </w:rPr>
              <w:t>scritto</w:t>
            </w:r>
            <w:r w:rsidRPr="00CD079E">
              <w:t>).</w:t>
            </w:r>
          </w:p>
        </w:tc>
      </w:tr>
      <w:tr w:rsidR="00973766" w:rsidRPr="00CD079E" w14:paraId="6CD65205" w14:textId="77777777">
        <w:tc>
          <w:tcPr>
            <w:tcW w:w="1101" w:type="dxa"/>
          </w:tcPr>
          <w:p w14:paraId="0DD493D9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2F389651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Sufficiente</w:t>
            </w:r>
          </w:p>
        </w:tc>
        <w:tc>
          <w:tcPr>
            <w:tcW w:w="7230" w:type="dxa"/>
          </w:tcPr>
          <w:p w14:paraId="28EB7AE4" w14:textId="77777777" w:rsidR="00973766" w:rsidRPr="00CD079E" w:rsidRDefault="00973766" w:rsidP="00973766">
            <w:pPr>
              <w:tabs>
                <w:tab w:val="left" w:pos="2675"/>
              </w:tabs>
              <w:ind w:left="43" w:right="141"/>
            </w:pPr>
            <w:r w:rsidRPr="00CD079E">
              <w:rPr>
                <w:rStyle w:val="apple-style-span"/>
                <w:color w:val="943634"/>
              </w:rPr>
              <w:t>L’alunno mostra di possedere i concetti essenziali che sa esporre in modo sintetico, seppure con qualche approssimazione</w:t>
            </w:r>
            <w:r w:rsidRPr="00CD079E">
              <w:rPr>
                <w:color w:val="943634"/>
              </w:rPr>
              <w:t xml:space="preserve"> (</w:t>
            </w:r>
            <w:r w:rsidRPr="00CD079E">
              <w:rPr>
                <w:color w:val="943634"/>
                <w:u w:val="single"/>
              </w:rPr>
              <w:t>orale</w:t>
            </w:r>
            <w:r w:rsidRPr="00CD079E">
              <w:rPr>
                <w:color w:val="943634"/>
              </w:rPr>
              <w:t>);</w:t>
            </w:r>
            <w:r w:rsidRPr="00CD079E">
              <w:t xml:space="preserve"> L’elaborato (</w:t>
            </w:r>
            <w:r w:rsidRPr="00CD079E">
              <w:rPr>
                <w:i/>
                <w:iCs/>
              </w:rPr>
              <w:t>è completo e</w:t>
            </w:r>
            <w:r w:rsidRPr="00CD079E">
              <w:t>) presenta pochi errori non gravi o imprecisioni ripetute, ma delinea un livello essenziale di competenze raggiunte (</w:t>
            </w:r>
            <w:r w:rsidRPr="00CD079E">
              <w:rPr>
                <w:u w:val="single"/>
              </w:rPr>
              <w:t>scritto</w:t>
            </w:r>
            <w:r w:rsidRPr="00CD079E">
              <w:t>)</w:t>
            </w:r>
            <w:r w:rsidRPr="00CD079E">
              <w:rPr>
                <w:b/>
                <w:bCs/>
              </w:rPr>
              <w:t>.</w:t>
            </w:r>
          </w:p>
        </w:tc>
      </w:tr>
      <w:tr w:rsidR="00973766" w:rsidRPr="00CD079E" w14:paraId="501E944C" w14:textId="77777777">
        <w:tc>
          <w:tcPr>
            <w:tcW w:w="1101" w:type="dxa"/>
          </w:tcPr>
          <w:p w14:paraId="751577CF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14:paraId="53A232EA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Buono</w:t>
            </w:r>
          </w:p>
        </w:tc>
        <w:tc>
          <w:tcPr>
            <w:tcW w:w="7230" w:type="dxa"/>
          </w:tcPr>
          <w:p w14:paraId="10881872" w14:textId="77777777" w:rsidR="00973766" w:rsidRPr="00CD079E" w:rsidRDefault="00973766" w:rsidP="00973766">
            <w:pPr>
              <w:tabs>
                <w:tab w:val="left" w:pos="2675"/>
              </w:tabs>
              <w:ind w:left="43" w:right="141"/>
            </w:pPr>
            <w:r w:rsidRPr="00CD079E">
              <w:rPr>
                <w:rStyle w:val="apple-style-span"/>
                <w:color w:val="943634"/>
              </w:rPr>
              <w:t>L’alunno ha organizzato i contenuti in modo adeguato e li sa esporre in modo corretto</w:t>
            </w:r>
            <w:r w:rsidRPr="00CD079E">
              <w:rPr>
                <w:color w:val="943634"/>
              </w:rPr>
              <w:t xml:space="preserve"> (</w:t>
            </w:r>
            <w:r w:rsidRPr="00CD079E">
              <w:rPr>
                <w:color w:val="943634"/>
                <w:u w:val="single"/>
              </w:rPr>
              <w:t>orale</w:t>
            </w:r>
            <w:r w:rsidRPr="00CD079E">
              <w:rPr>
                <w:color w:val="943634"/>
              </w:rPr>
              <w:t>);</w:t>
            </w:r>
            <w:r w:rsidRPr="00CD079E">
              <w:t xml:space="preserve"> L’elaborato è corretto con qualche imprecisione o errore sporadico (</w:t>
            </w:r>
            <w:r w:rsidRPr="00CD079E">
              <w:rPr>
                <w:u w:val="single"/>
              </w:rPr>
              <w:t>scritto</w:t>
            </w:r>
            <w:r w:rsidRPr="00CD079E">
              <w:t>).</w:t>
            </w:r>
          </w:p>
        </w:tc>
      </w:tr>
      <w:tr w:rsidR="00973766" w:rsidRPr="00CD079E" w14:paraId="7251297B" w14:textId="77777777">
        <w:tc>
          <w:tcPr>
            <w:tcW w:w="1101" w:type="dxa"/>
          </w:tcPr>
          <w:p w14:paraId="402BFB01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14:paraId="72493592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Distinto</w:t>
            </w:r>
          </w:p>
        </w:tc>
        <w:tc>
          <w:tcPr>
            <w:tcW w:w="7230" w:type="dxa"/>
          </w:tcPr>
          <w:p w14:paraId="7D990491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Style w:val="apple-style-span"/>
                <w:rFonts w:ascii="Calibri" w:hAnsi="Calibri"/>
                <w:color w:val="943634"/>
                <w:sz w:val="22"/>
                <w:szCs w:val="22"/>
              </w:rPr>
              <w:t>L’alunno ha organizzato e approfondito i concetti e li sa esporre ordinatamente</w:t>
            </w:r>
            <w:r w:rsidRPr="00CD079E">
              <w:rPr>
                <w:rFonts w:ascii="Calibri" w:hAnsi="Calibri"/>
                <w:color w:val="943634"/>
                <w:sz w:val="22"/>
                <w:szCs w:val="22"/>
              </w:rPr>
              <w:t xml:space="preserve"> (</w:t>
            </w:r>
            <w:r w:rsidRPr="00CD079E">
              <w:rPr>
                <w:rFonts w:ascii="Calibri" w:hAnsi="Calibri"/>
                <w:color w:val="943634"/>
                <w:sz w:val="22"/>
                <w:szCs w:val="22"/>
                <w:u w:val="single"/>
              </w:rPr>
              <w:t>orale</w:t>
            </w:r>
            <w:r w:rsidRPr="00CD079E">
              <w:rPr>
                <w:rFonts w:ascii="Calibri" w:hAnsi="Calibri"/>
                <w:color w:val="943634"/>
                <w:sz w:val="22"/>
                <w:szCs w:val="22"/>
              </w:rPr>
              <w:t>);</w:t>
            </w:r>
            <w:r w:rsidRPr="00CD079E">
              <w:rPr>
                <w:rFonts w:ascii="Calibri" w:hAnsi="Calibri"/>
                <w:sz w:val="22"/>
                <w:szCs w:val="22"/>
              </w:rPr>
              <w:t xml:space="preserve"> L’elaborato è pienamente corretto e svolge la consegna in modo adeguato (</w:t>
            </w:r>
            <w:r w:rsidRPr="00CD079E">
              <w:rPr>
                <w:rFonts w:ascii="Calibri" w:hAnsi="Calibri"/>
                <w:sz w:val="22"/>
                <w:szCs w:val="22"/>
                <w:u w:val="single"/>
              </w:rPr>
              <w:t>scritto</w:t>
            </w:r>
            <w:r w:rsidRPr="00CD079E"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973766" w:rsidRPr="00CD079E" w14:paraId="176E42EB" w14:textId="77777777">
        <w:tc>
          <w:tcPr>
            <w:tcW w:w="1101" w:type="dxa"/>
          </w:tcPr>
          <w:p w14:paraId="2EB148CC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14:paraId="6242905A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Ottimo</w:t>
            </w:r>
          </w:p>
        </w:tc>
        <w:tc>
          <w:tcPr>
            <w:tcW w:w="7230" w:type="dxa"/>
          </w:tcPr>
          <w:p w14:paraId="2EA8A929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Style w:val="apple-style-span"/>
                <w:rFonts w:ascii="Calibri" w:hAnsi="Calibri"/>
                <w:color w:val="943634"/>
                <w:sz w:val="22"/>
                <w:szCs w:val="22"/>
              </w:rPr>
              <w:t>L’alunno ha approfondito i contenuti e li espone in modo sostanzialmente autonomo dalle sollecitazioni o dalle domande-guida dell’insegnante</w:t>
            </w:r>
            <w:r w:rsidRPr="00CD079E">
              <w:rPr>
                <w:rFonts w:ascii="Calibri" w:hAnsi="Calibri"/>
                <w:color w:val="943634"/>
                <w:sz w:val="22"/>
                <w:szCs w:val="22"/>
              </w:rPr>
              <w:t xml:space="preserve"> (</w:t>
            </w:r>
            <w:r w:rsidRPr="00CD079E">
              <w:rPr>
                <w:rFonts w:ascii="Calibri" w:hAnsi="Calibri"/>
                <w:color w:val="943634"/>
                <w:sz w:val="22"/>
                <w:szCs w:val="22"/>
                <w:u w:val="single"/>
              </w:rPr>
              <w:t>orale</w:t>
            </w:r>
            <w:r w:rsidRPr="00CD079E">
              <w:rPr>
                <w:rFonts w:ascii="Calibri" w:hAnsi="Calibri"/>
                <w:color w:val="943634"/>
                <w:sz w:val="22"/>
                <w:szCs w:val="22"/>
              </w:rPr>
              <w:t>);</w:t>
            </w:r>
            <w:r w:rsidRPr="00CD079E">
              <w:rPr>
                <w:rFonts w:ascii="Calibri" w:hAnsi="Calibri"/>
                <w:sz w:val="22"/>
                <w:szCs w:val="22"/>
              </w:rPr>
              <w:t xml:space="preserve"> L’elaborato è pienamente adeguato alla consegna, graficamente ordinato, molto preciso (</w:t>
            </w:r>
            <w:r w:rsidRPr="00CD079E">
              <w:rPr>
                <w:rFonts w:ascii="Calibri" w:hAnsi="Calibri"/>
                <w:i/>
                <w:iCs/>
                <w:sz w:val="22"/>
                <w:szCs w:val="22"/>
              </w:rPr>
              <w:t>oppure con tratti di originalità creativa</w:t>
            </w:r>
            <w:r w:rsidRPr="00CD079E">
              <w:rPr>
                <w:rFonts w:ascii="Calibri" w:hAnsi="Calibri"/>
                <w:sz w:val="22"/>
                <w:szCs w:val="22"/>
              </w:rPr>
              <w:t>) (</w:t>
            </w:r>
            <w:r w:rsidRPr="00CD079E">
              <w:rPr>
                <w:rFonts w:ascii="Calibri" w:hAnsi="Calibri"/>
                <w:sz w:val="22"/>
                <w:szCs w:val="22"/>
                <w:u w:val="single"/>
              </w:rPr>
              <w:t>scritto</w:t>
            </w:r>
            <w:r w:rsidRPr="00CD079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73766" w:rsidRPr="00CD079E" w14:paraId="49E6C36F" w14:textId="77777777">
        <w:tc>
          <w:tcPr>
            <w:tcW w:w="1101" w:type="dxa"/>
          </w:tcPr>
          <w:p w14:paraId="7C09ED9C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14:paraId="23ED7B60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Fonts w:ascii="Calibri" w:hAnsi="Calibri"/>
                <w:sz w:val="22"/>
                <w:szCs w:val="22"/>
              </w:rPr>
              <w:t xml:space="preserve">Eccellente </w:t>
            </w:r>
          </w:p>
        </w:tc>
        <w:tc>
          <w:tcPr>
            <w:tcW w:w="7230" w:type="dxa"/>
          </w:tcPr>
          <w:p w14:paraId="68A2D588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CD079E">
              <w:rPr>
                <w:rStyle w:val="apple-style-span"/>
                <w:rFonts w:ascii="Calibri" w:hAnsi="Calibri"/>
                <w:color w:val="943634"/>
                <w:sz w:val="22"/>
                <w:szCs w:val="22"/>
              </w:rPr>
              <w:t>L’alunno ha approfondito e rielaborato in modo originale i contenuti e li espone in modo autonomo e brillante</w:t>
            </w:r>
            <w:r w:rsidRPr="00CD079E">
              <w:rPr>
                <w:rFonts w:ascii="Calibri" w:hAnsi="Calibri"/>
                <w:color w:val="943634"/>
                <w:sz w:val="22"/>
                <w:szCs w:val="22"/>
              </w:rPr>
              <w:t xml:space="preserve"> (</w:t>
            </w:r>
            <w:r w:rsidRPr="00CD079E">
              <w:rPr>
                <w:rFonts w:ascii="Calibri" w:hAnsi="Calibri"/>
                <w:color w:val="943634"/>
                <w:sz w:val="22"/>
                <w:szCs w:val="22"/>
                <w:u w:val="single"/>
              </w:rPr>
              <w:t>orale</w:t>
            </w:r>
            <w:r w:rsidRPr="00CD079E">
              <w:rPr>
                <w:rFonts w:ascii="Calibri" w:hAnsi="Calibri"/>
                <w:color w:val="943634"/>
                <w:sz w:val="22"/>
                <w:szCs w:val="22"/>
              </w:rPr>
              <w:t>);</w:t>
            </w:r>
            <w:r w:rsidRPr="00CD079E">
              <w:rPr>
                <w:rFonts w:ascii="Calibri" w:hAnsi="Calibri"/>
                <w:sz w:val="22"/>
                <w:szCs w:val="22"/>
              </w:rPr>
              <w:t xml:space="preserve"> L’elaborato presenta caratteri di eccellenza (</w:t>
            </w:r>
            <w:r w:rsidRPr="00CD079E">
              <w:rPr>
                <w:rFonts w:ascii="Calibri" w:hAnsi="Calibri"/>
                <w:i/>
                <w:iCs/>
                <w:sz w:val="22"/>
                <w:szCs w:val="22"/>
              </w:rPr>
              <w:t xml:space="preserve">nel </w:t>
            </w:r>
            <w:proofErr w:type="spellStart"/>
            <w:r w:rsidRPr="00CD079E">
              <w:rPr>
                <w:rFonts w:ascii="Calibri" w:hAnsi="Calibri"/>
                <w:i/>
                <w:iCs/>
                <w:sz w:val="22"/>
                <w:szCs w:val="22"/>
              </w:rPr>
              <w:t>problem</w:t>
            </w:r>
            <w:proofErr w:type="spellEnd"/>
            <w:r w:rsidRPr="00CD079E">
              <w:rPr>
                <w:rFonts w:ascii="Calibri" w:hAnsi="Calibri"/>
                <w:i/>
                <w:iCs/>
                <w:sz w:val="22"/>
                <w:szCs w:val="22"/>
              </w:rPr>
              <w:t xml:space="preserve"> solving</w:t>
            </w:r>
            <w:r w:rsidRPr="00CD079E">
              <w:rPr>
                <w:rFonts w:ascii="Calibri" w:hAnsi="Calibri"/>
                <w:sz w:val="22"/>
                <w:szCs w:val="22"/>
              </w:rPr>
              <w:t>), originalità e sviluppo creativo della consegna (</w:t>
            </w:r>
            <w:r w:rsidRPr="00CD079E">
              <w:rPr>
                <w:rFonts w:ascii="Calibri" w:hAnsi="Calibri"/>
                <w:sz w:val="22"/>
                <w:szCs w:val="22"/>
                <w:u w:val="single"/>
              </w:rPr>
              <w:t>scritto</w:t>
            </w:r>
            <w:r w:rsidRPr="00CD079E"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</w:tbl>
    <w:p w14:paraId="34E44AEC" w14:textId="77777777" w:rsidR="00973766" w:rsidRDefault="00973766" w:rsidP="00637BA5">
      <w:pPr>
        <w:jc w:val="both"/>
        <w:rPr>
          <w:rFonts w:ascii="Tahoma" w:hAnsi="Tahoma"/>
          <w:b/>
          <w:spacing w:val="75"/>
          <w:sz w:val="36"/>
          <w:szCs w:val="16"/>
        </w:rPr>
      </w:pPr>
      <w:r>
        <w:rPr>
          <w:sz w:val="32"/>
          <w:szCs w:val="32"/>
        </w:rPr>
        <w:t xml:space="preserve"> </w:t>
      </w:r>
    </w:p>
    <w:p w14:paraId="351B1228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6A945AE0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586F351D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3D558F66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166B0B2F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2398B65C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3498A850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5F7DC413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76D803E3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581A0663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7973E598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6E3BEC0E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0BDBCE66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0A89D588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64D177E7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52F1CD48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215D205F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0CAF8E7E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45FA312B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2A3D1DB5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05A96F7D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5026D3DE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7C9AD418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5AC7A4DD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380C8DC6" w14:textId="77777777" w:rsidR="00973766" w:rsidRDefault="00973766"/>
    <w:sectPr w:rsidR="00973766" w:rsidSect="0097376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B"/>
    <w:rsid w:val="000A668F"/>
    <w:rsid w:val="001C543B"/>
    <w:rsid w:val="00637BA5"/>
    <w:rsid w:val="006675FC"/>
    <w:rsid w:val="00973766"/>
    <w:rsid w:val="00A54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F4B98"/>
  <w15:chartTrackingRefBased/>
  <w15:docId w15:val="{A1D3572F-1B9C-D847-9383-0FDE3125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43B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543B"/>
    <w:pPr>
      <w:spacing w:before="100" w:beforeAutospacing="1" w:after="100" w:afterAutospacing="1"/>
    </w:pPr>
  </w:style>
  <w:style w:type="character" w:customStyle="1" w:styleId="apple-style-span">
    <w:name w:val="apple-style-span"/>
    <w:basedOn w:val="Carpredefinitoparagrafo"/>
    <w:rsid w:val="001C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Ponticello</dc:creator>
  <cp:keywords/>
  <cp:lastModifiedBy>Sabrina</cp:lastModifiedBy>
  <cp:revision>2</cp:revision>
  <dcterms:created xsi:type="dcterms:W3CDTF">2021-02-11T16:31:00Z</dcterms:created>
  <dcterms:modified xsi:type="dcterms:W3CDTF">2021-02-11T16:31:00Z</dcterms:modified>
</cp:coreProperties>
</file>