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F073" w14:textId="78061A8B" w:rsidR="00B54941" w:rsidRPr="00556964" w:rsidRDefault="00556964" w:rsidP="00556964">
      <w:pPr>
        <w:jc w:val="center"/>
        <w:rPr>
          <w:b/>
          <w:bCs/>
          <w:sz w:val="28"/>
          <w:szCs w:val="28"/>
        </w:rPr>
      </w:pPr>
      <w:r w:rsidRPr="00556964">
        <w:rPr>
          <w:b/>
          <w:bCs/>
          <w:sz w:val="28"/>
          <w:szCs w:val="28"/>
        </w:rPr>
        <w:t>DIDATTICA DIGITALE INTEGRATA</w:t>
      </w:r>
    </w:p>
    <w:p w14:paraId="1D355097" w14:textId="69F2F0D8" w:rsidR="00556964" w:rsidRDefault="00556964" w:rsidP="00556964">
      <w:pPr>
        <w:jc w:val="center"/>
        <w:rPr>
          <w:b/>
          <w:bCs/>
          <w:sz w:val="28"/>
          <w:szCs w:val="28"/>
        </w:rPr>
      </w:pPr>
      <w:r w:rsidRPr="00556964">
        <w:rPr>
          <w:b/>
          <w:bCs/>
          <w:sz w:val="28"/>
          <w:szCs w:val="28"/>
        </w:rPr>
        <w:t>SCUOLA DELL’INFANZIA ARIOSTO ANNO 2020/2021</w:t>
      </w:r>
    </w:p>
    <w:p w14:paraId="280E8BAD" w14:textId="237248B1" w:rsidR="00887D1F" w:rsidRDefault="00887D1F" w:rsidP="00556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(Delibera n. 14 del 25/11/2020)</w:t>
      </w:r>
    </w:p>
    <w:p w14:paraId="3BAA9001" w14:textId="77777777" w:rsidR="00556964" w:rsidRDefault="00556964" w:rsidP="00556964">
      <w:pPr>
        <w:jc w:val="center"/>
        <w:rPr>
          <w:b/>
          <w:bCs/>
          <w:sz w:val="28"/>
          <w:szCs w:val="28"/>
        </w:rPr>
      </w:pPr>
    </w:p>
    <w:p w14:paraId="104315AD" w14:textId="19633DB3" w:rsidR="00556964" w:rsidRDefault="00556964" w:rsidP="0055696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9B07F8" wp14:editId="2640DE4E">
            <wp:extent cx="4876800" cy="2933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AC82" w14:textId="4066A619" w:rsidR="00556964" w:rsidRDefault="00556964" w:rsidP="00556964">
      <w:pPr>
        <w:jc w:val="both"/>
        <w:rPr>
          <w:sz w:val="28"/>
          <w:szCs w:val="28"/>
        </w:rPr>
      </w:pPr>
      <w:r w:rsidRPr="00556964">
        <w:rPr>
          <w:sz w:val="28"/>
          <w:szCs w:val="28"/>
        </w:rPr>
        <w:t xml:space="preserve">L’obiettivo </w:t>
      </w:r>
      <w:r>
        <w:rPr>
          <w:sz w:val="28"/>
          <w:szCs w:val="28"/>
        </w:rPr>
        <w:t>principale della DDI nella scuola dell’infanzia è mantenere un contatto con i bambini e le famiglie per sostenere la socialità, il senso di appartenenza alla comunità e garantire la continuità didattica.</w:t>
      </w:r>
    </w:p>
    <w:p w14:paraId="3CFED23E" w14:textId="7AE6F9BF" w:rsidR="00556964" w:rsidRDefault="00556964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t>Le attività predisposte dalle insegnanti in coerenza con quanto definito nella progettazione, saranno svolte on-line sulla piattaforma ufficiale usata dall’Istituto “G-SUITE”, la quale permette di poter creare una stanza virtuale in cui organizzare gli incontri in videochiamata tra docenti e alunni.</w:t>
      </w:r>
    </w:p>
    <w:p w14:paraId="0A082168" w14:textId="78330D6E" w:rsidR="00556964" w:rsidRDefault="00556964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t>Il link per accedere sarà inoltrato ai genitori tramite email.</w:t>
      </w:r>
    </w:p>
    <w:p w14:paraId="59971B03" w14:textId="644E509C" w:rsidR="00556964" w:rsidRDefault="00556964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t>In caso di quarantena ci sarà una calendarizzazione delle attività, due volte alla settimana della durata massima di 1 ora, con gli alunni della propria sezione, evitando improvvisazioni ed estemporaneità nelle proposte in modo da favorire il coinvolgimento attivo dei bambini.</w:t>
      </w:r>
    </w:p>
    <w:p w14:paraId="2B775D8B" w14:textId="585AC813" w:rsidR="00556964" w:rsidRDefault="00556964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t>Un ruolo molto importante in questa fase sarà svolto dai genitori</w:t>
      </w:r>
      <w:r w:rsidR="001246BE">
        <w:rPr>
          <w:sz w:val="28"/>
          <w:szCs w:val="28"/>
        </w:rPr>
        <w:t xml:space="preserve"> che collaboreranno con i docenti e che restituiranno un feedback circa la sostenibilità delle proposte per le famiglie.</w:t>
      </w:r>
    </w:p>
    <w:p w14:paraId="2DBA684E" w14:textId="3F3B223C" w:rsidR="001246BE" w:rsidRDefault="001246BE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Altri strumenti digitali secondari che potrebbero essere utilizzati sono: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duo, zoom,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.</w:t>
      </w:r>
    </w:p>
    <w:p w14:paraId="7BC1A2B1" w14:textId="3ABB11B4" w:rsidR="001246BE" w:rsidRPr="00556964" w:rsidRDefault="001246BE" w:rsidP="005569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Genova 25/11/2020</w:t>
      </w:r>
    </w:p>
    <w:sectPr w:rsidR="001246BE" w:rsidRPr="00556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41"/>
    <w:rsid w:val="001246BE"/>
    <w:rsid w:val="00291B09"/>
    <w:rsid w:val="00556964"/>
    <w:rsid w:val="00887D1F"/>
    <w:rsid w:val="00B54941"/>
    <w:rsid w:val="00B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F862"/>
  <w15:chartTrackingRefBased/>
  <w15:docId w15:val="{BEE5270F-D841-48ED-B941-0DD64FA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Sorvillo</dc:creator>
  <cp:keywords/>
  <dc:description/>
  <cp:lastModifiedBy>Sabrina</cp:lastModifiedBy>
  <cp:revision>2</cp:revision>
  <dcterms:created xsi:type="dcterms:W3CDTF">2020-11-25T16:27:00Z</dcterms:created>
  <dcterms:modified xsi:type="dcterms:W3CDTF">2020-11-25T16:27:00Z</dcterms:modified>
</cp:coreProperties>
</file>