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CF81" w14:textId="77777777" w:rsidR="00C56A19" w:rsidRDefault="00810C73" w:rsidP="001B6FFF">
      <w:pPr>
        <w:pStyle w:val="NormaleWeb"/>
        <w:spacing w:after="0"/>
        <w:rPr>
          <w:sz w:val="16"/>
          <w:szCs w:val="16"/>
        </w:rPr>
      </w:pPr>
      <w:r w:rsidRPr="00C50AFB">
        <w:rPr>
          <w:noProof/>
        </w:rPr>
        <w:drawing>
          <wp:inline distT="0" distB="0" distL="0" distR="0" wp14:anchorId="41B5DBC1" wp14:editId="78BC400B">
            <wp:extent cx="993140" cy="993140"/>
            <wp:effectExtent l="0" t="0" r="0" b="0"/>
            <wp:docPr id="1" name="Immagine 1" descr="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EB">
        <w:t xml:space="preserve">              </w:t>
      </w:r>
      <w:r w:rsidR="009D05EB" w:rsidRPr="00C50AFB">
        <w:rPr>
          <w:b/>
          <w:sz w:val="36"/>
          <w:szCs w:val="36"/>
        </w:rPr>
        <w:t xml:space="preserve">Istituto </w:t>
      </w:r>
      <w:bookmarkStart w:id="0" w:name="_GoBack"/>
      <w:bookmarkEnd w:id="0"/>
      <w:r w:rsidR="009D05EB" w:rsidRPr="00C50AFB">
        <w:rPr>
          <w:b/>
          <w:sz w:val="36"/>
          <w:szCs w:val="36"/>
        </w:rPr>
        <w:t>Comprensivo Certosa</w:t>
      </w:r>
      <w:r w:rsidR="009D05EB" w:rsidRPr="00C50AFB">
        <w:rPr>
          <w:sz w:val="32"/>
          <w:szCs w:val="32"/>
        </w:rPr>
        <w:t xml:space="preserve">  </w:t>
      </w:r>
      <w:r w:rsidR="009D05EB">
        <w:rPr>
          <w:sz w:val="32"/>
          <w:szCs w:val="32"/>
        </w:rPr>
        <w:t xml:space="preserve">      </w:t>
      </w:r>
      <w:r w:rsidRPr="00C50AFB">
        <w:rPr>
          <w:noProof/>
        </w:rPr>
        <w:drawing>
          <wp:inline distT="0" distB="0" distL="0" distR="0" wp14:anchorId="68F1EA64" wp14:editId="23B9FD09">
            <wp:extent cx="826135" cy="84582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87C3B" w14:textId="77777777" w:rsidR="001B6FFF" w:rsidRDefault="001B6FFF" w:rsidP="001B6FFF">
      <w:pPr>
        <w:pStyle w:val="NormaleWeb"/>
        <w:spacing w:after="0"/>
        <w:jc w:val="center"/>
        <w:rPr>
          <w:sz w:val="16"/>
          <w:szCs w:val="16"/>
        </w:rPr>
      </w:pPr>
      <w:r>
        <w:t xml:space="preserve">Via </w:t>
      </w:r>
      <w:proofErr w:type="spellStart"/>
      <w:r>
        <w:t>Gaz</w:t>
      </w:r>
      <w:proofErr w:type="spellEnd"/>
      <w:r>
        <w:t>, 3 – 16159 Genova</w:t>
      </w:r>
    </w:p>
    <w:p w14:paraId="70B29A5A" w14:textId="77777777" w:rsidR="001B6FFF" w:rsidRDefault="001B6FFF" w:rsidP="001B6FFF">
      <w:pPr>
        <w:pStyle w:val="NormaleWeb"/>
        <w:spacing w:after="0"/>
        <w:jc w:val="center"/>
      </w:pPr>
      <w:r>
        <w:t xml:space="preserve">Telefax 010/6444937    </w:t>
      </w:r>
      <w:hyperlink r:id="rId7" w:history="1">
        <w:r w:rsidRPr="00B732CA">
          <w:rPr>
            <w:rStyle w:val="Collegamentoipertestuale"/>
          </w:rPr>
          <w:t>www.iccertosa.it</w:t>
        </w:r>
      </w:hyperlink>
      <w:r>
        <w:t xml:space="preserve">        C.F. 80047390101</w:t>
      </w:r>
    </w:p>
    <w:p w14:paraId="0ED8745F" w14:textId="77777777" w:rsidR="001B6FFF" w:rsidRDefault="001B6FFF" w:rsidP="001B6FFF">
      <w:r>
        <w:t xml:space="preserve">                      </w:t>
      </w:r>
    </w:p>
    <w:p w14:paraId="20F515CA" w14:textId="77777777" w:rsidR="001B6FFF" w:rsidRPr="00575A48" w:rsidRDefault="001B6FFF" w:rsidP="001B6FFF">
      <w:pPr>
        <w:rPr>
          <w:rFonts w:ascii="Tahoma" w:hAnsi="Tahoma" w:cs="Tahoma"/>
          <w:sz w:val="22"/>
          <w:szCs w:val="22"/>
        </w:rPr>
      </w:pPr>
      <w:r>
        <w:t xml:space="preserve">                           e-mail: </w:t>
      </w:r>
      <w:hyperlink r:id="rId8" w:history="1">
        <w:r>
          <w:rPr>
            <w:rStyle w:val="Collegamentoipertestuale"/>
          </w:rPr>
          <w:t>geic840004@istruzione.it</w:t>
        </w:r>
      </w:hyperlink>
      <w:r>
        <w:rPr>
          <w:color w:val="0000FF"/>
        </w:rPr>
        <w:t xml:space="preserve">   </w:t>
      </w:r>
      <w:r w:rsidRPr="00AD2C7E">
        <w:rPr>
          <w:color w:val="0000FF"/>
        </w:rPr>
        <w:t xml:space="preserve">  </w:t>
      </w:r>
      <w:proofErr w:type="spellStart"/>
      <w:r>
        <w:t>pec</w:t>
      </w:r>
      <w:proofErr w:type="spellEnd"/>
      <w:r>
        <w:t xml:space="preserve">: </w:t>
      </w:r>
      <w:hyperlink r:id="rId9" w:history="1">
        <w:r>
          <w:rPr>
            <w:rStyle w:val="Collegamentoipertestuale"/>
          </w:rPr>
          <w:t>geic840004@pec.istruzione.it</w:t>
        </w:r>
      </w:hyperlink>
    </w:p>
    <w:p w14:paraId="1742CC7C" w14:textId="191E48D7" w:rsidR="001B6FFF" w:rsidRDefault="001B6FFF" w:rsidP="001B6FFF">
      <w:pPr>
        <w:rPr>
          <w:rFonts w:ascii="Tahoma" w:hAnsi="Tahoma" w:cs="Tahoma"/>
          <w:sz w:val="22"/>
          <w:szCs w:val="22"/>
        </w:rPr>
      </w:pPr>
      <w:r w:rsidRPr="00575A4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</w:t>
      </w:r>
    </w:p>
    <w:p w14:paraId="78AB7BF9" w14:textId="77777777" w:rsidR="001B6FFF" w:rsidRDefault="001B6FFF" w:rsidP="001B6FFF">
      <w:pPr>
        <w:rPr>
          <w:rFonts w:ascii="Tahoma" w:hAnsi="Tahoma" w:cs="Tahoma"/>
          <w:sz w:val="22"/>
          <w:szCs w:val="22"/>
        </w:rPr>
      </w:pPr>
    </w:p>
    <w:p w14:paraId="65BFF1DF" w14:textId="77777777" w:rsidR="001B6FFF" w:rsidRPr="00575A48" w:rsidRDefault="001B6FFF" w:rsidP="001B6F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</w:t>
      </w:r>
      <w:r w:rsidRPr="00575A48">
        <w:rPr>
          <w:rFonts w:ascii="Tahoma" w:hAnsi="Tahoma" w:cs="Tahoma"/>
          <w:sz w:val="22"/>
          <w:szCs w:val="22"/>
        </w:rPr>
        <w:t>Ai Docenti</w:t>
      </w:r>
    </w:p>
    <w:p w14:paraId="0FAEDFF1" w14:textId="77777777" w:rsidR="001B6FFF" w:rsidRDefault="001B6FFF" w:rsidP="001B6FFF">
      <w:pPr>
        <w:rPr>
          <w:rFonts w:ascii="Tahoma" w:hAnsi="Tahoma" w:cs="Tahoma"/>
          <w:sz w:val="22"/>
          <w:szCs w:val="22"/>
        </w:rPr>
      </w:pPr>
      <w:r w:rsidRPr="00575A48">
        <w:rPr>
          <w:rFonts w:ascii="Tahoma" w:hAnsi="Tahoma" w:cs="Tahoma"/>
          <w:sz w:val="22"/>
          <w:szCs w:val="22"/>
        </w:rPr>
        <w:t xml:space="preserve">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      Alunni</w:t>
      </w:r>
      <w:r w:rsidRPr="00575A4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</w:t>
      </w:r>
    </w:p>
    <w:p w14:paraId="42D1D18E" w14:textId="77777777" w:rsidR="001B6FFF" w:rsidRDefault="001B6FFF" w:rsidP="001B6F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ATA</w:t>
      </w:r>
    </w:p>
    <w:p w14:paraId="6B95763C" w14:textId="66BE10AA" w:rsidR="001B6FFF" w:rsidRPr="00575A48" w:rsidRDefault="001B6FFF" w:rsidP="001B6F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Oggetto: O</w:t>
      </w:r>
      <w:r w:rsidRPr="00575A48">
        <w:rPr>
          <w:rFonts w:ascii="Tahoma" w:hAnsi="Tahoma" w:cs="Tahoma"/>
          <w:sz w:val="22"/>
          <w:szCs w:val="22"/>
        </w:rPr>
        <w:t>rdine aule</w:t>
      </w:r>
      <w:r w:rsidR="00E108FA">
        <w:rPr>
          <w:rFonts w:ascii="Tahoma" w:hAnsi="Tahoma" w:cs="Tahoma"/>
          <w:sz w:val="22"/>
          <w:szCs w:val="22"/>
        </w:rPr>
        <w:t>/distributore automatico</w:t>
      </w:r>
    </w:p>
    <w:p w14:paraId="5FE5C392" w14:textId="77777777" w:rsidR="001B6FFF" w:rsidRPr="00575A48" w:rsidRDefault="001B6FFF" w:rsidP="001B6FFF">
      <w:pPr>
        <w:rPr>
          <w:rFonts w:ascii="Tahoma" w:hAnsi="Tahoma" w:cs="Tahoma"/>
          <w:sz w:val="22"/>
          <w:szCs w:val="22"/>
        </w:rPr>
      </w:pPr>
    </w:p>
    <w:p w14:paraId="0C8CA7E9" w14:textId="77777777" w:rsidR="001B6FFF" w:rsidRPr="00575A48" w:rsidRDefault="001B6FFF" w:rsidP="001B6FFF">
      <w:pPr>
        <w:jc w:val="both"/>
        <w:rPr>
          <w:rFonts w:ascii="Tahoma" w:hAnsi="Tahoma" w:cs="Tahoma"/>
          <w:sz w:val="22"/>
          <w:szCs w:val="22"/>
        </w:rPr>
      </w:pPr>
      <w:r w:rsidRPr="00575A48">
        <w:rPr>
          <w:rFonts w:ascii="Tahoma" w:hAnsi="Tahoma" w:cs="Tahoma"/>
          <w:sz w:val="22"/>
          <w:szCs w:val="22"/>
        </w:rPr>
        <w:t>ALUNNI</w:t>
      </w:r>
    </w:p>
    <w:p w14:paraId="0B125064" w14:textId="4F68E1EE" w:rsidR="001B6FFF" w:rsidRDefault="001B6FFF" w:rsidP="00E215C5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E215C5">
        <w:rPr>
          <w:rFonts w:ascii="Tahoma" w:hAnsi="Tahoma" w:cs="Tahoma"/>
          <w:sz w:val="22"/>
          <w:szCs w:val="22"/>
        </w:rPr>
        <w:t xml:space="preserve">Si comunica agli allievi di codesta scuola che le aule devono essere </w:t>
      </w:r>
      <w:r w:rsidR="00F33409" w:rsidRPr="00E215C5">
        <w:rPr>
          <w:rFonts w:ascii="Tahoma" w:hAnsi="Tahoma" w:cs="Tahoma"/>
          <w:sz w:val="22"/>
          <w:szCs w:val="22"/>
        </w:rPr>
        <w:t>mantenute</w:t>
      </w:r>
      <w:r w:rsidRPr="00E215C5">
        <w:rPr>
          <w:rFonts w:ascii="Tahoma" w:hAnsi="Tahoma" w:cs="Tahoma"/>
          <w:sz w:val="22"/>
          <w:szCs w:val="22"/>
        </w:rPr>
        <w:t xml:space="preserve"> in</w:t>
      </w:r>
      <w:r w:rsidR="00D111A5" w:rsidRPr="00E215C5">
        <w:rPr>
          <w:rFonts w:ascii="Tahoma" w:hAnsi="Tahoma" w:cs="Tahoma"/>
          <w:sz w:val="22"/>
          <w:szCs w:val="22"/>
        </w:rPr>
        <w:t xml:space="preserve"> ordine</w:t>
      </w:r>
      <w:r w:rsidRPr="00E215C5">
        <w:rPr>
          <w:rFonts w:ascii="Tahoma" w:hAnsi="Tahoma" w:cs="Tahoma"/>
          <w:sz w:val="22"/>
          <w:szCs w:val="22"/>
        </w:rPr>
        <w:t xml:space="preserve"> e che le condizioni dell’aula stessa rappresentano il grado di civiltà di chi le occupa quotidianamente. Pertanto, si richiede attenzione per l’ordine e la pulizia affinché l’ambiente sia decoroso e dignitoso per tutti.</w:t>
      </w:r>
    </w:p>
    <w:p w14:paraId="58A2CF63" w14:textId="146FCE18" w:rsidR="009F0625" w:rsidRDefault="009F0625" w:rsidP="001B6FFF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E215C5">
        <w:rPr>
          <w:rFonts w:ascii="Tahoma" w:hAnsi="Tahoma" w:cs="Tahoma"/>
          <w:sz w:val="22"/>
          <w:szCs w:val="22"/>
        </w:rPr>
        <w:t>Si ricorda che l</w:t>
      </w:r>
      <w:r w:rsidR="00586654" w:rsidRPr="00E215C5">
        <w:rPr>
          <w:rFonts w:ascii="Tahoma" w:hAnsi="Tahoma" w:cs="Tahoma"/>
          <w:sz w:val="22"/>
          <w:szCs w:val="22"/>
        </w:rPr>
        <w:t xml:space="preserve">’utilizzo del distributore automatico è interdetto agli alunni che devono venire a scuola </w:t>
      </w:r>
      <w:r w:rsidR="00D724DE" w:rsidRPr="00E215C5">
        <w:rPr>
          <w:rFonts w:ascii="Tahoma" w:hAnsi="Tahoma" w:cs="Tahoma"/>
          <w:sz w:val="22"/>
          <w:szCs w:val="22"/>
        </w:rPr>
        <w:t>già</w:t>
      </w:r>
      <w:r w:rsidR="00965D0A">
        <w:rPr>
          <w:rFonts w:ascii="Tahoma" w:hAnsi="Tahoma" w:cs="Tahoma"/>
          <w:sz w:val="22"/>
          <w:szCs w:val="22"/>
        </w:rPr>
        <w:t xml:space="preserve"> dotati</w:t>
      </w:r>
      <w:r w:rsidR="00586654" w:rsidRPr="00E215C5">
        <w:rPr>
          <w:rFonts w:ascii="Tahoma" w:hAnsi="Tahoma" w:cs="Tahoma"/>
          <w:sz w:val="22"/>
          <w:szCs w:val="22"/>
        </w:rPr>
        <w:t xml:space="preserve"> di merenda e </w:t>
      </w:r>
      <w:r w:rsidR="00E108FA" w:rsidRPr="00E215C5">
        <w:rPr>
          <w:rFonts w:ascii="Tahoma" w:hAnsi="Tahoma" w:cs="Tahoma"/>
          <w:sz w:val="22"/>
          <w:szCs w:val="22"/>
        </w:rPr>
        <w:t xml:space="preserve">acqua. </w:t>
      </w:r>
    </w:p>
    <w:p w14:paraId="5AD0DA8D" w14:textId="6551F357" w:rsidR="00B317B3" w:rsidRPr="008916B7" w:rsidRDefault="00B317B3" w:rsidP="008916B7">
      <w:pPr>
        <w:jc w:val="both"/>
        <w:rPr>
          <w:rFonts w:ascii="Tahoma" w:hAnsi="Tahoma" w:cs="Tahoma"/>
          <w:sz w:val="22"/>
          <w:szCs w:val="22"/>
        </w:rPr>
      </w:pPr>
    </w:p>
    <w:p w14:paraId="78FAF89B" w14:textId="77777777" w:rsidR="001B6FFF" w:rsidRPr="00575A48" w:rsidRDefault="001B6FFF" w:rsidP="001B6FFF">
      <w:pPr>
        <w:jc w:val="both"/>
        <w:rPr>
          <w:rFonts w:ascii="Tahoma" w:hAnsi="Tahoma" w:cs="Tahoma"/>
          <w:sz w:val="22"/>
          <w:szCs w:val="22"/>
        </w:rPr>
      </w:pPr>
      <w:r w:rsidRPr="00575A48">
        <w:rPr>
          <w:rFonts w:ascii="Tahoma" w:hAnsi="Tahoma" w:cs="Tahoma"/>
          <w:sz w:val="22"/>
          <w:szCs w:val="22"/>
        </w:rPr>
        <w:t>DOCENTI</w:t>
      </w:r>
    </w:p>
    <w:p w14:paraId="22EED66F" w14:textId="519253EA" w:rsidR="004B468F" w:rsidRDefault="0032698F" w:rsidP="001B6F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docenti </w:t>
      </w:r>
      <w:r w:rsidR="001B6FFF" w:rsidRPr="00575A48">
        <w:rPr>
          <w:rFonts w:ascii="Tahoma" w:hAnsi="Tahoma" w:cs="Tahoma"/>
          <w:sz w:val="22"/>
          <w:szCs w:val="22"/>
        </w:rPr>
        <w:t>sono tenuti a vigilare sul riordino del materiale e degli arredi nelle classi.</w:t>
      </w:r>
      <w:r w:rsidR="009B0AE4">
        <w:rPr>
          <w:rFonts w:ascii="Tahoma" w:hAnsi="Tahoma" w:cs="Tahoma"/>
          <w:sz w:val="22"/>
          <w:szCs w:val="22"/>
        </w:rPr>
        <w:t xml:space="preserve"> </w:t>
      </w:r>
    </w:p>
    <w:p w14:paraId="75AA2B3F" w14:textId="77777777" w:rsidR="007753A3" w:rsidRDefault="007753A3" w:rsidP="001B6FFF">
      <w:pPr>
        <w:jc w:val="both"/>
        <w:rPr>
          <w:rFonts w:ascii="Tahoma" w:hAnsi="Tahoma" w:cs="Tahoma"/>
          <w:sz w:val="22"/>
          <w:szCs w:val="22"/>
        </w:rPr>
      </w:pPr>
    </w:p>
    <w:p w14:paraId="4A91353D" w14:textId="4E1EC063" w:rsidR="00204652" w:rsidRDefault="009B0AE4" w:rsidP="001B6F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 è consentito ai docenti</w:t>
      </w:r>
      <w:r w:rsidR="000E6566">
        <w:rPr>
          <w:rFonts w:ascii="Tahoma" w:hAnsi="Tahoma" w:cs="Tahoma"/>
          <w:sz w:val="22"/>
          <w:szCs w:val="22"/>
        </w:rPr>
        <w:t xml:space="preserve"> richiedere ad alunni</w:t>
      </w:r>
      <w:r w:rsidR="00802E35">
        <w:rPr>
          <w:rFonts w:ascii="Tahoma" w:hAnsi="Tahoma" w:cs="Tahoma"/>
          <w:sz w:val="22"/>
          <w:szCs w:val="22"/>
        </w:rPr>
        <w:t xml:space="preserve">/collaboratori scolastici di prendere </w:t>
      </w:r>
      <w:r w:rsidR="0040619D">
        <w:rPr>
          <w:rFonts w:ascii="Tahoma" w:hAnsi="Tahoma" w:cs="Tahoma"/>
          <w:sz w:val="22"/>
          <w:szCs w:val="22"/>
        </w:rPr>
        <w:t xml:space="preserve">in loro vece </w:t>
      </w:r>
      <w:r w:rsidR="00802E35">
        <w:rPr>
          <w:rFonts w:ascii="Tahoma" w:hAnsi="Tahoma" w:cs="Tahoma"/>
          <w:sz w:val="22"/>
          <w:szCs w:val="22"/>
        </w:rPr>
        <w:t xml:space="preserve">prodotti </w:t>
      </w:r>
      <w:r w:rsidR="0040619D">
        <w:rPr>
          <w:rFonts w:ascii="Tahoma" w:hAnsi="Tahoma" w:cs="Tahoma"/>
          <w:sz w:val="22"/>
          <w:szCs w:val="22"/>
        </w:rPr>
        <w:t>dal distributore. I docenti troveranno il tempo adeguato (</w:t>
      </w:r>
      <w:r w:rsidR="000E6566">
        <w:rPr>
          <w:rFonts w:ascii="Tahoma" w:hAnsi="Tahoma" w:cs="Tahoma"/>
          <w:sz w:val="22"/>
          <w:szCs w:val="22"/>
        </w:rPr>
        <w:t xml:space="preserve">ad es. </w:t>
      </w:r>
      <w:r w:rsidR="0040619D">
        <w:rPr>
          <w:rFonts w:ascii="Tahoma" w:hAnsi="Tahoma" w:cs="Tahoma"/>
          <w:sz w:val="22"/>
          <w:szCs w:val="22"/>
        </w:rPr>
        <w:t>ore buche) per una legittima pausa</w:t>
      </w:r>
      <w:r w:rsidR="00F33409">
        <w:rPr>
          <w:rFonts w:ascii="Tahoma" w:hAnsi="Tahoma" w:cs="Tahoma"/>
          <w:sz w:val="22"/>
          <w:szCs w:val="22"/>
        </w:rPr>
        <w:t xml:space="preserve"> di ristoro.</w:t>
      </w:r>
      <w:r w:rsidR="006D4DFE">
        <w:rPr>
          <w:rFonts w:ascii="Tahoma" w:hAnsi="Tahoma" w:cs="Tahoma"/>
          <w:sz w:val="22"/>
          <w:szCs w:val="22"/>
        </w:rPr>
        <w:t xml:space="preserve"> </w:t>
      </w:r>
    </w:p>
    <w:p w14:paraId="0CC7622C" w14:textId="77777777" w:rsidR="005C523E" w:rsidRDefault="005C523E" w:rsidP="001B6FFF">
      <w:pPr>
        <w:jc w:val="both"/>
        <w:rPr>
          <w:rFonts w:ascii="Tahoma" w:hAnsi="Tahoma" w:cs="Tahoma"/>
          <w:sz w:val="22"/>
          <w:szCs w:val="22"/>
        </w:rPr>
      </w:pPr>
    </w:p>
    <w:p w14:paraId="4F2044E0" w14:textId="1E3AA559" w:rsidR="001B6FFF" w:rsidRDefault="00213E7A" w:rsidP="001B6F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circostanze particolari</w:t>
      </w:r>
      <w:r w:rsidR="00DE415E">
        <w:rPr>
          <w:rFonts w:ascii="Tahoma" w:hAnsi="Tahoma" w:cs="Tahoma"/>
          <w:sz w:val="22"/>
          <w:szCs w:val="22"/>
        </w:rPr>
        <w:t xml:space="preserve"> (malessere</w:t>
      </w:r>
      <w:r w:rsidR="003246D1">
        <w:rPr>
          <w:rFonts w:ascii="Tahoma" w:hAnsi="Tahoma" w:cs="Tahoma"/>
          <w:sz w:val="22"/>
          <w:szCs w:val="22"/>
        </w:rPr>
        <w:t xml:space="preserve"> reale</w:t>
      </w:r>
      <w:r w:rsidR="00DE415E">
        <w:rPr>
          <w:rFonts w:ascii="Tahoma" w:hAnsi="Tahoma" w:cs="Tahoma"/>
          <w:sz w:val="22"/>
          <w:szCs w:val="22"/>
        </w:rPr>
        <w:t>)</w:t>
      </w:r>
      <w:r w:rsidR="006D4DFE">
        <w:rPr>
          <w:rFonts w:ascii="Tahoma" w:hAnsi="Tahoma" w:cs="Tahoma"/>
          <w:sz w:val="22"/>
          <w:szCs w:val="22"/>
        </w:rPr>
        <w:t xml:space="preserve"> </w:t>
      </w:r>
      <w:r w:rsidR="00E8416F">
        <w:rPr>
          <w:rFonts w:ascii="Tahoma" w:hAnsi="Tahoma" w:cs="Tahoma"/>
          <w:sz w:val="22"/>
          <w:szCs w:val="22"/>
        </w:rPr>
        <w:t>e</w:t>
      </w:r>
      <w:r w:rsidR="003246D1">
        <w:rPr>
          <w:rFonts w:ascii="Tahoma" w:hAnsi="Tahoma" w:cs="Tahoma"/>
          <w:sz w:val="22"/>
          <w:szCs w:val="22"/>
        </w:rPr>
        <w:t xml:space="preserve"> con</w:t>
      </w:r>
      <w:r w:rsidR="006D4DFE">
        <w:rPr>
          <w:rFonts w:ascii="Tahoma" w:hAnsi="Tahoma" w:cs="Tahoma"/>
          <w:sz w:val="22"/>
          <w:szCs w:val="22"/>
        </w:rPr>
        <w:t xml:space="preserve"> autorizzazione dell</w:t>
      </w:r>
      <w:r w:rsidR="001E531B">
        <w:rPr>
          <w:rFonts w:ascii="Tahoma" w:hAnsi="Tahoma" w:cs="Tahoma"/>
          <w:sz w:val="22"/>
          <w:szCs w:val="22"/>
        </w:rPr>
        <w:t>a Vicepreside, si potrà consentire</w:t>
      </w:r>
      <w:r w:rsidR="005C523E">
        <w:rPr>
          <w:rFonts w:ascii="Tahoma" w:hAnsi="Tahoma" w:cs="Tahoma"/>
          <w:sz w:val="22"/>
          <w:szCs w:val="22"/>
        </w:rPr>
        <w:t xml:space="preserve"> </w:t>
      </w:r>
      <w:r w:rsidR="001E531B">
        <w:rPr>
          <w:rFonts w:ascii="Tahoma" w:hAnsi="Tahoma" w:cs="Tahoma"/>
          <w:sz w:val="22"/>
          <w:szCs w:val="22"/>
        </w:rPr>
        <w:t xml:space="preserve"> all’allievo</w:t>
      </w:r>
      <w:r w:rsidR="00DE415E">
        <w:rPr>
          <w:rFonts w:ascii="Tahoma" w:hAnsi="Tahoma" w:cs="Tahoma"/>
          <w:sz w:val="22"/>
          <w:szCs w:val="22"/>
        </w:rPr>
        <w:t xml:space="preserve"> </w:t>
      </w:r>
      <w:r w:rsidR="00875FB1">
        <w:rPr>
          <w:rFonts w:ascii="Tahoma" w:hAnsi="Tahoma" w:cs="Tahoma"/>
          <w:sz w:val="22"/>
          <w:szCs w:val="22"/>
        </w:rPr>
        <w:t>privo della merenda/bevanda di utilizzare il distributore, sempr</w:t>
      </w:r>
      <w:r w:rsidR="00212EFC">
        <w:rPr>
          <w:rFonts w:ascii="Tahoma" w:hAnsi="Tahoma" w:cs="Tahoma"/>
          <w:sz w:val="22"/>
          <w:szCs w:val="22"/>
        </w:rPr>
        <w:t>e sotto</w:t>
      </w:r>
      <w:r w:rsidR="00875FB1">
        <w:rPr>
          <w:rFonts w:ascii="Tahoma" w:hAnsi="Tahoma" w:cs="Tahoma"/>
          <w:sz w:val="22"/>
          <w:szCs w:val="22"/>
        </w:rPr>
        <w:t xml:space="preserve"> la vigilanza del personale scolastico.</w:t>
      </w:r>
    </w:p>
    <w:p w14:paraId="296AEFE5" w14:textId="77777777" w:rsidR="00B317B3" w:rsidRPr="00575A48" w:rsidRDefault="00B317B3" w:rsidP="001B6FFF">
      <w:pPr>
        <w:jc w:val="both"/>
        <w:rPr>
          <w:rFonts w:ascii="Tahoma" w:hAnsi="Tahoma" w:cs="Tahoma"/>
          <w:sz w:val="22"/>
          <w:szCs w:val="22"/>
        </w:rPr>
      </w:pPr>
    </w:p>
    <w:p w14:paraId="23FF14E0" w14:textId="77777777" w:rsidR="001B6FFF" w:rsidRPr="00575A48" w:rsidRDefault="001B6FFF" w:rsidP="001B6FFF">
      <w:pPr>
        <w:jc w:val="both"/>
        <w:rPr>
          <w:rFonts w:ascii="Tahoma" w:hAnsi="Tahoma" w:cs="Tahoma"/>
          <w:sz w:val="22"/>
          <w:szCs w:val="22"/>
        </w:rPr>
      </w:pPr>
      <w:r w:rsidRPr="00575A48">
        <w:rPr>
          <w:rFonts w:ascii="Tahoma" w:hAnsi="Tahoma" w:cs="Tahoma"/>
          <w:sz w:val="22"/>
          <w:szCs w:val="22"/>
        </w:rPr>
        <w:t>COLLABORATORI SCOLASTICI</w:t>
      </w:r>
    </w:p>
    <w:p w14:paraId="0BD0A481" w14:textId="77777777" w:rsidR="001B6FFF" w:rsidRPr="00575A48" w:rsidRDefault="001B6FFF" w:rsidP="001B6FFF">
      <w:pPr>
        <w:jc w:val="both"/>
        <w:rPr>
          <w:rFonts w:ascii="Tahoma" w:hAnsi="Tahoma" w:cs="Tahoma"/>
          <w:sz w:val="22"/>
          <w:szCs w:val="22"/>
        </w:rPr>
      </w:pPr>
      <w:r w:rsidRPr="00575A48">
        <w:rPr>
          <w:rFonts w:ascii="Tahoma" w:hAnsi="Tahoma" w:cs="Tahoma"/>
          <w:sz w:val="22"/>
          <w:szCs w:val="22"/>
        </w:rPr>
        <w:t>I collaboratori scolastici sono tenuti a segnalare ai docenti eventuali criticità, al fine di risolvere le stesse con modalità collaborative.</w:t>
      </w:r>
    </w:p>
    <w:p w14:paraId="5E439525" w14:textId="77777777" w:rsidR="001B6FFF" w:rsidRPr="00575A48" w:rsidRDefault="001B6FFF" w:rsidP="001B6FFF">
      <w:pPr>
        <w:jc w:val="both"/>
        <w:rPr>
          <w:rFonts w:ascii="Tahoma" w:hAnsi="Tahoma" w:cs="Tahoma"/>
          <w:sz w:val="22"/>
          <w:szCs w:val="22"/>
        </w:rPr>
      </w:pPr>
    </w:p>
    <w:p w14:paraId="61BD93B1" w14:textId="77777777" w:rsidR="001B6FFF" w:rsidRPr="00575A48" w:rsidRDefault="001B6FFF" w:rsidP="001B6FFF">
      <w:pPr>
        <w:jc w:val="both"/>
        <w:rPr>
          <w:rFonts w:ascii="Tahoma" w:hAnsi="Tahoma" w:cs="Tahoma"/>
          <w:sz w:val="22"/>
          <w:szCs w:val="22"/>
        </w:rPr>
      </w:pPr>
      <w:r w:rsidRPr="00575A48">
        <w:rPr>
          <w:rFonts w:ascii="Tahoma" w:hAnsi="Tahoma" w:cs="Tahoma"/>
          <w:sz w:val="22"/>
          <w:szCs w:val="22"/>
        </w:rPr>
        <w:t>Geno</w:t>
      </w:r>
      <w:r w:rsidR="009D05EB">
        <w:rPr>
          <w:rFonts w:ascii="Tahoma" w:hAnsi="Tahoma" w:cs="Tahoma"/>
          <w:sz w:val="22"/>
          <w:szCs w:val="22"/>
        </w:rPr>
        <w:t>va, 03/10</w:t>
      </w:r>
      <w:r>
        <w:rPr>
          <w:rFonts w:ascii="Tahoma" w:hAnsi="Tahoma" w:cs="Tahoma"/>
          <w:sz w:val="22"/>
          <w:szCs w:val="22"/>
        </w:rPr>
        <w:t>/2017</w:t>
      </w:r>
      <w:r w:rsidRPr="00575A48">
        <w:rPr>
          <w:rFonts w:ascii="Tahoma" w:hAnsi="Tahoma" w:cs="Tahoma"/>
          <w:sz w:val="22"/>
          <w:szCs w:val="22"/>
        </w:rPr>
        <w:t xml:space="preserve">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</w:t>
      </w:r>
      <w:r w:rsidRPr="00575A48">
        <w:rPr>
          <w:rFonts w:ascii="Tahoma" w:hAnsi="Tahoma" w:cs="Tahoma"/>
          <w:sz w:val="22"/>
          <w:szCs w:val="22"/>
        </w:rPr>
        <w:t xml:space="preserve">   Il Dirigente Scolastico</w:t>
      </w:r>
    </w:p>
    <w:p w14:paraId="40D7D2AE" w14:textId="77777777" w:rsidR="001B6FFF" w:rsidRPr="00575A48" w:rsidRDefault="001B6FFF" w:rsidP="001B6FFF">
      <w:pPr>
        <w:jc w:val="both"/>
        <w:rPr>
          <w:rFonts w:ascii="Tahoma" w:hAnsi="Tahoma" w:cs="Tahoma"/>
          <w:sz w:val="22"/>
          <w:szCs w:val="22"/>
        </w:rPr>
      </w:pPr>
      <w:r w:rsidRPr="00575A4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(Prof. Renzo </w:t>
      </w:r>
      <w:proofErr w:type="spellStart"/>
      <w:r w:rsidRPr="00575A48">
        <w:rPr>
          <w:rFonts w:ascii="Tahoma" w:hAnsi="Tahoma" w:cs="Tahoma"/>
          <w:sz w:val="22"/>
          <w:szCs w:val="22"/>
        </w:rPr>
        <w:t>Ballantini</w:t>
      </w:r>
      <w:proofErr w:type="spellEnd"/>
      <w:r w:rsidRPr="00575A48">
        <w:rPr>
          <w:rFonts w:ascii="Tahoma" w:hAnsi="Tahoma" w:cs="Tahoma"/>
          <w:sz w:val="22"/>
          <w:szCs w:val="22"/>
        </w:rPr>
        <w:t>)</w:t>
      </w:r>
    </w:p>
    <w:p w14:paraId="32BA2DD6" w14:textId="77777777" w:rsidR="001B6FFF" w:rsidRPr="00575A48" w:rsidRDefault="001B6FFF" w:rsidP="001B6FFF">
      <w:pPr>
        <w:rPr>
          <w:rFonts w:ascii="Tahoma" w:hAnsi="Tahoma" w:cs="Tahoma"/>
          <w:sz w:val="22"/>
          <w:szCs w:val="22"/>
        </w:rPr>
      </w:pPr>
      <w:r w:rsidRPr="00575A48">
        <w:rPr>
          <w:rFonts w:ascii="Tahoma" w:hAnsi="Tahoma" w:cs="Tahoma"/>
          <w:sz w:val="22"/>
          <w:szCs w:val="22"/>
        </w:rPr>
        <w:t>CLASSE 1B</w:t>
      </w:r>
    </w:p>
    <w:p w14:paraId="2B7D2F4E" w14:textId="77777777" w:rsidR="001B6FFF" w:rsidRPr="00575A48" w:rsidRDefault="001B6FFF" w:rsidP="001B6FFF">
      <w:pPr>
        <w:rPr>
          <w:rFonts w:ascii="Tahoma" w:hAnsi="Tahoma" w:cs="Tahoma"/>
          <w:sz w:val="22"/>
          <w:szCs w:val="22"/>
        </w:rPr>
      </w:pPr>
      <w:r w:rsidRPr="00575A48">
        <w:rPr>
          <w:rFonts w:ascii="Tahoma" w:hAnsi="Tahoma" w:cs="Tahoma"/>
          <w:sz w:val="22"/>
          <w:szCs w:val="22"/>
        </w:rPr>
        <w:t>CLASSE 2B</w:t>
      </w:r>
    </w:p>
    <w:p w14:paraId="7C8C7E87" w14:textId="77777777" w:rsidR="001B6FFF" w:rsidRPr="00575A48" w:rsidRDefault="001B6FFF" w:rsidP="001B6FFF">
      <w:pPr>
        <w:rPr>
          <w:rFonts w:ascii="Tahoma" w:hAnsi="Tahoma" w:cs="Tahoma"/>
          <w:sz w:val="22"/>
          <w:szCs w:val="22"/>
        </w:rPr>
      </w:pPr>
      <w:r w:rsidRPr="00575A48">
        <w:rPr>
          <w:rFonts w:ascii="Tahoma" w:hAnsi="Tahoma" w:cs="Tahoma"/>
          <w:sz w:val="22"/>
          <w:szCs w:val="22"/>
        </w:rPr>
        <w:t>CLASSE 3B</w:t>
      </w:r>
    </w:p>
    <w:p w14:paraId="34DEEDEA" w14:textId="77777777" w:rsidR="001B6FFF" w:rsidRPr="00575A48" w:rsidRDefault="001B6FFF" w:rsidP="001B6FFF">
      <w:pPr>
        <w:rPr>
          <w:rFonts w:ascii="Tahoma" w:hAnsi="Tahoma" w:cs="Tahoma"/>
          <w:sz w:val="22"/>
          <w:szCs w:val="22"/>
        </w:rPr>
      </w:pPr>
      <w:r w:rsidRPr="00575A48">
        <w:rPr>
          <w:rFonts w:ascii="Tahoma" w:hAnsi="Tahoma" w:cs="Tahoma"/>
          <w:sz w:val="22"/>
          <w:szCs w:val="22"/>
        </w:rPr>
        <w:t>CLASSE 1C</w:t>
      </w:r>
    </w:p>
    <w:p w14:paraId="675A00FF" w14:textId="77777777" w:rsidR="001B6FFF" w:rsidRPr="00575A48" w:rsidRDefault="001B6FFF" w:rsidP="001B6FFF">
      <w:pPr>
        <w:rPr>
          <w:rFonts w:ascii="Tahoma" w:hAnsi="Tahoma" w:cs="Tahoma"/>
          <w:sz w:val="22"/>
          <w:szCs w:val="22"/>
        </w:rPr>
      </w:pPr>
      <w:r w:rsidRPr="00575A48">
        <w:rPr>
          <w:rFonts w:ascii="Tahoma" w:hAnsi="Tahoma" w:cs="Tahoma"/>
          <w:sz w:val="22"/>
          <w:szCs w:val="22"/>
        </w:rPr>
        <w:t>CLASSE 2C</w:t>
      </w:r>
    </w:p>
    <w:p w14:paraId="02E5326C" w14:textId="77777777" w:rsidR="001B6FFF" w:rsidRDefault="001B6FFF" w:rsidP="001B6F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CLASSE 3C</w:t>
      </w:r>
    </w:p>
    <w:p w14:paraId="2DCC0F69" w14:textId="77777777" w:rsidR="001B6FFF" w:rsidRDefault="001B6FFF" w:rsidP="001B6F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CLASSE 1D</w:t>
      </w:r>
    </w:p>
    <w:p w14:paraId="0877EF24" w14:textId="77777777" w:rsidR="001B6FFF" w:rsidRDefault="001B6FFF" w:rsidP="001B6F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CLASSE 2D</w:t>
      </w:r>
    </w:p>
    <w:p w14:paraId="7C1DE0D6" w14:textId="77777777" w:rsidR="001B6FFF" w:rsidRPr="00575A48" w:rsidRDefault="001B6FFF" w:rsidP="001B6F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CLASSE 3D</w:t>
      </w:r>
    </w:p>
    <w:p w14:paraId="21476AC1" w14:textId="77777777" w:rsidR="001B6FFF" w:rsidRPr="00541089" w:rsidRDefault="001B6FFF" w:rsidP="001B6FF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                  </w:t>
      </w:r>
    </w:p>
    <w:p w14:paraId="4BD72F13" w14:textId="77777777" w:rsidR="001B6FFF" w:rsidRDefault="001B6FFF" w:rsidP="001B6FFF">
      <w:pPr>
        <w:rPr>
          <w:rFonts w:ascii="Tahoma" w:hAnsi="Tahoma" w:cs="Tahoma"/>
          <w:sz w:val="22"/>
        </w:rPr>
      </w:pPr>
    </w:p>
    <w:p w14:paraId="1935D840" w14:textId="77777777" w:rsidR="001B6FFF" w:rsidRDefault="001B6FFF"/>
    <w:sectPr w:rsidR="001B6FFF" w:rsidSect="001B6FF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2DBC"/>
    <w:multiLevelType w:val="hybridMultilevel"/>
    <w:tmpl w:val="92B0D330"/>
    <w:lvl w:ilvl="0" w:tplc="FFFFFFFF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E4"/>
    <w:rsid w:val="000E6566"/>
    <w:rsid w:val="001B6FFF"/>
    <w:rsid w:val="001E531B"/>
    <w:rsid w:val="00204652"/>
    <w:rsid w:val="00212EFC"/>
    <w:rsid w:val="00213E7A"/>
    <w:rsid w:val="002D5867"/>
    <w:rsid w:val="003246D1"/>
    <w:rsid w:val="0032698F"/>
    <w:rsid w:val="0040619D"/>
    <w:rsid w:val="004B468F"/>
    <w:rsid w:val="00586654"/>
    <w:rsid w:val="005C2F75"/>
    <w:rsid w:val="005C523E"/>
    <w:rsid w:val="006D4DFE"/>
    <w:rsid w:val="007753A3"/>
    <w:rsid w:val="00802E35"/>
    <w:rsid w:val="00810C73"/>
    <w:rsid w:val="00875FB1"/>
    <w:rsid w:val="008916B7"/>
    <w:rsid w:val="00965D0A"/>
    <w:rsid w:val="009B0AE4"/>
    <w:rsid w:val="009D05EB"/>
    <w:rsid w:val="009F0625"/>
    <w:rsid w:val="00B317B3"/>
    <w:rsid w:val="00C95DE4"/>
    <w:rsid w:val="00D111A5"/>
    <w:rsid w:val="00D724DE"/>
    <w:rsid w:val="00DE415E"/>
    <w:rsid w:val="00E0315D"/>
    <w:rsid w:val="00E108FA"/>
    <w:rsid w:val="00E215C5"/>
    <w:rsid w:val="00E8416F"/>
    <w:rsid w:val="00E9045A"/>
    <w:rsid w:val="00F334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50059"/>
  <w15:chartTrackingRefBased/>
  <w15:docId w15:val="{FA319FDB-DB96-CC48-B57C-C005A6EF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5D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95DE4"/>
    <w:rPr>
      <w:color w:val="0000FF"/>
      <w:u w:val="single"/>
    </w:rPr>
  </w:style>
  <w:style w:type="paragraph" w:styleId="NormaleWeb">
    <w:name w:val="Normal (Web)"/>
    <w:basedOn w:val="Normale"/>
    <w:rsid w:val="00E92F4C"/>
    <w:pPr>
      <w:suppressAutoHyphens w:val="0"/>
      <w:spacing w:before="100" w:beforeAutospacing="1" w:after="119"/>
    </w:pPr>
    <w:rPr>
      <w:lang w:eastAsia="it-IT"/>
    </w:rPr>
  </w:style>
  <w:style w:type="paragraph" w:styleId="Paragrafoelenco">
    <w:name w:val="List Paragraph"/>
    <w:basedOn w:val="Normale"/>
    <w:uiPriority w:val="72"/>
    <w:qFormat/>
    <w:rsid w:val="00E2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40004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to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ic84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S.M.S. A. Caffaro</Company>
  <LinksUpToDate>false</LinksUpToDate>
  <CharactersWithSpaces>2429</CharactersWithSpaces>
  <SharedDoc>false</SharedDoc>
  <HLinks>
    <vt:vector size="24" baseType="variant"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mailto:geic840004@pec.istruzione.it</vt:lpwstr>
      </vt:variant>
      <vt:variant>
        <vt:lpwstr/>
      </vt:variant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mailto:geic840004@istruzione.it</vt:lpwstr>
      </vt:variant>
      <vt:variant>
        <vt:lpwstr/>
      </vt:variant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http://www.iccertosa.it</vt:lpwstr>
      </vt:variant>
      <vt:variant>
        <vt:lpwstr/>
      </vt:variant>
      <vt:variant>
        <vt:i4>105</vt:i4>
      </vt:variant>
      <vt:variant>
        <vt:i4>2048</vt:i4>
      </vt:variant>
      <vt:variant>
        <vt:i4>1025</vt:i4>
      </vt:variant>
      <vt:variant>
        <vt:i4>1</vt:i4>
      </vt:variant>
      <vt:variant>
        <vt:lpwstr>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Ponticello</dc:creator>
  <cp:keywords/>
  <cp:lastModifiedBy>robertasilvestri65@gmail.com</cp:lastModifiedBy>
  <cp:revision>2</cp:revision>
  <dcterms:created xsi:type="dcterms:W3CDTF">2017-10-03T17:49:00Z</dcterms:created>
  <dcterms:modified xsi:type="dcterms:W3CDTF">2017-10-03T17:49:00Z</dcterms:modified>
</cp:coreProperties>
</file>