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0997" w14:textId="77777777" w:rsidR="00E57DAB" w:rsidRPr="00E57DAB" w:rsidRDefault="00E57DAB" w:rsidP="00E57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7DAB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Si comunica che </w:t>
      </w:r>
      <w:r w:rsidRPr="00E57DAB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it-IT"/>
        </w:rPr>
        <w:t>l'impianto di riscaldamento resterà spento per circa 3 giorni a causa di </w:t>
      </w:r>
      <w:r w:rsidRPr="00E57DAB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un guasto avvenuto ad una sonda posta nel locale tecnico. </w:t>
      </w:r>
    </w:p>
    <w:p w14:paraId="243FACD1" w14:textId="77777777" w:rsidR="00E57DAB" w:rsidRPr="00E57DAB" w:rsidRDefault="00E57DAB" w:rsidP="00E57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7DAB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Attualmente i tecnici del Comune di Genova sono al lavoro per il ripristino delle componenti elettriche danneggiate dal guasto. </w:t>
      </w:r>
    </w:p>
    <w:p w14:paraId="31AF1BF7" w14:textId="77777777" w:rsidR="006E065B" w:rsidRDefault="006E065B"/>
    <w:sectPr w:rsidR="006E0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AB"/>
    <w:rsid w:val="006E065B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FADE"/>
  <w15:chartTrackingRefBased/>
  <w15:docId w15:val="{F5BF13C1-1061-404F-A7D9-BCB60C8E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2021-02-16T14:02:00Z</dcterms:created>
  <dcterms:modified xsi:type="dcterms:W3CDTF">2021-02-16T14:04:00Z</dcterms:modified>
</cp:coreProperties>
</file>